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4A2FCF" w14:textId="77777777" w:rsidR="005A5712" w:rsidRPr="009C4A16" w:rsidRDefault="005A5712" w:rsidP="00B309B4">
      <w:pPr>
        <w:rPr>
          <w:sz w:val="28"/>
          <w:szCs w:val="28"/>
        </w:rPr>
      </w:pPr>
      <w:proofErr w:type="spellStart"/>
      <w:r w:rsidRPr="009C4A16">
        <w:rPr>
          <w:sz w:val="28"/>
          <w:szCs w:val="28"/>
        </w:rPr>
        <w:t>Aleš</w:t>
      </w:r>
      <w:proofErr w:type="spellEnd"/>
      <w:r w:rsidRPr="009C4A16">
        <w:rPr>
          <w:sz w:val="28"/>
          <w:szCs w:val="28"/>
        </w:rPr>
        <w:t xml:space="preserve"> </w:t>
      </w:r>
      <w:proofErr w:type="spellStart"/>
      <w:r w:rsidRPr="009C4A16">
        <w:rPr>
          <w:sz w:val="28"/>
          <w:szCs w:val="28"/>
        </w:rPr>
        <w:t>Briscein</w:t>
      </w:r>
      <w:proofErr w:type="spellEnd"/>
    </w:p>
    <w:p w14:paraId="2818FBA1" w14:textId="77777777" w:rsidR="005A5712" w:rsidRPr="005A5712" w:rsidRDefault="005A5712" w:rsidP="00B309B4">
      <w:pPr>
        <w:rPr>
          <w:rFonts w:cs="Arial"/>
          <w:szCs w:val="22"/>
        </w:rPr>
      </w:pPr>
    </w:p>
    <w:p w14:paraId="617A2AC0" w14:textId="77777777" w:rsidR="005A5712" w:rsidRPr="009C4A16" w:rsidRDefault="005A5712" w:rsidP="00B309B4">
      <w:pPr>
        <w:rPr>
          <w:rFonts w:cs="Arial"/>
          <w:sz w:val="24"/>
          <w:lang w:val="de-CH"/>
        </w:rPr>
      </w:pPr>
      <w:r w:rsidRPr="009C4A16">
        <w:rPr>
          <w:rFonts w:cs="Arial"/>
          <w:sz w:val="24"/>
          <w:lang w:val="de-CH"/>
        </w:rPr>
        <w:t>Tenor</w:t>
      </w:r>
    </w:p>
    <w:p w14:paraId="26C6EABB" w14:textId="77777777" w:rsidR="005A5712" w:rsidRPr="005A5712" w:rsidRDefault="005A5712" w:rsidP="00B309B4">
      <w:pPr>
        <w:rPr>
          <w:rFonts w:cs="Arial"/>
          <w:lang w:val="de-CH"/>
        </w:rPr>
      </w:pPr>
    </w:p>
    <w:p w14:paraId="3827DFC0" w14:textId="79D92E16" w:rsidR="002141B2" w:rsidRDefault="00DC4EBA" w:rsidP="002141B2">
      <w:pPr>
        <w:rPr>
          <w:rFonts w:cs="Arial"/>
          <w:szCs w:val="22"/>
          <w:lang w:val="de-CH"/>
        </w:rPr>
      </w:pPr>
      <w:bookmarkStart w:id="0" w:name="OLE_LINK1"/>
      <w:bookmarkStart w:id="1" w:name="OLE_LINK2"/>
      <w:r>
        <w:rPr>
          <w:rFonts w:cs="Arial"/>
          <w:noProof/>
          <w:szCs w:val="22"/>
          <w:lang w:val="de-CH"/>
        </w:rPr>
        <w:drawing>
          <wp:anchor distT="0" distB="0" distL="114300" distR="114300" simplePos="0" relativeHeight="251658240" behindDoc="0" locked="0" layoutInCell="1" allowOverlap="1" wp14:anchorId="64828DEC" wp14:editId="7BD2737D">
            <wp:simplePos x="0" y="0"/>
            <wp:positionH relativeFrom="margin">
              <wp:posOffset>4470400</wp:posOffset>
            </wp:positionH>
            <wp:positionV relativeFrom="margin">
              <wp:posOffset>854754</wp:posOffset>
            </wp:positionV>
            <wp:extent cx="1457960" cy="2253615"/>
            <wp:effectExtent l="0" t="0" r="254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E49">
        <w:rPr>
          <w:rFonts w:cs="Arial"/>
          <w:noProof/>
          <w:szCs w:val="22"/>
          <w:lang w:val="de-CH"/>
        </w:rPr>
        <w:t xml:space="preserve">Zu </w:t>
      </w:r>
      <w:r w:rsidR="00806756">
        <w:rPr>
          <w:rFonts w:cs="Arial"/>
          <w:noProof/>
          <w:szCs w:val="22"/>
          <w:lang w:val="de-CH"/>
        </w:rPr>
        <w:t>d</w:t>
      </w:r>
      <w:r w:rsidR="00FE6E49">
        <w:rPr>
          <w:rFonts w:cs="Arial"/>
          <w:noProof/>
          <w:szCs w:val="22"/>
          <w:lang w:val="de-CH"/>
        </w:rPr>
        <w:t xml:space="preserve">en Plänen </w:t>
      </w:r>
      <w:r w:rsidR="00806756">
        <w:rPr>
          <w:rFonts w:cs="Arial"/>
          <w:noProof/>
          <w:szCs w:val="22"/>
          <w:lang w:val="de-CH"/>
        </w:rPr>
        <w:t xml:space="preserve">von </w:t>
      </w:r>
      <w:proofErr w:type="spellStart"/>
      <w:r w:rsidR="00806756">
        <w:rPr>
          <w:rFonts w:cs="Arial"/>
          <w:szCs w:val="22"/>
          <w:lang w:val="de-CH"/>
        </w:rPr>
        <w:t>Aleš</w:t>
      </w:r>
      <w:proofErr w:type="spellEnd"/>
      <w:r w:rsidR="00806756">
        <w:rPr>
          <w:rFonts w:cs="Arial"/>
          <w:szCs w:val="22"/>
          <w:lang w:val="de-CH"/>
        </w:rPr>
        <w:t xml:space="preserve"> </w:t>
      </w:r>
      <w:proofErr w:type="spellStart"/>
      <w:r w:rsidR="00806756">
        <w:rPr>
          <w:rFonts w:cs="Arial"/>
          <w:szCs w:val="22"/>
          <w:lang w:val="de-CH"/>
        </w:rPr>
        <w:t>Briscein</w:t>
      </w:r>
      <w:proofErr w:type="spellEnd"/>
      <w:r w:rsidR="00806756">
        <w:rPr>
          <w:rFonts w:cs="Arial"/>
          <w:noProof/>
          <w:szCs w:val="22"/>
          <w:lang w:val="de-CH"/>
        </w:rPr>
        <w:t xml:space="preserve"> </w:t>
      </w:r>
      <w:r w:rsidR="00FE6E49">
        <w:rPr>
          <w:rFonts w:cs="Arial"/>
          <w:noProof/>
          <w:szCs w:val="22"/>
          <w:lang w:val="de-CH"/>
        </w:rPr>
        <w:t>zählen</w:t>
      </w:r>
      <w:r w:rsidR="00440004">
        <w:rPr>
          <w:rFonts w:cs="Arial"/>
          <w:noProof/>
          <w:szCs w:val="22"/>
          <w:lang w:val="de-CH"/>
        </w:rPr>
        <w:t xml:space="preserve"> </w:t>
      </w:r>
      <w:r w:rsidR="00FE6E49">
        <w:rPr>
          <w:rFonts w:cs="Arial"/>
          <w:szCs w:val="22"/>
          <w:lang w:val="de-CH"/>
        </w:rPr>
        <w:t xml:space="preserve">Messiaens </w:t>
      </w:r>
      <w:r w:rsidR="00FE6E49" w:rsidRPr="00FE6E49">
        <w:rPr>
          <w:rFonts w:cs="Arial"/>
          <w:i/>
          <w:szCs w:val="22"/>
          <w:lang w:val="de-CH"/>
        </w:rPr>
        <w:t xml:space="preserve">St. François </w:t>
      </w:r>
      <w:proofErr w:type="spellStart"/>
      <w:r w:rsidR="00FE6E49" w:rsidRPr="00FE6E49">
        <w:rPr>
          <w:rFonts w:cs="Arial"/>
          <w:i/>
          <w:szCs w:val="22"/>
          <w:lang w:val="de-CH"/>
        </w:rPr>
        <w:t>d’Assise</w:t>
      </w:r>
      <w:proofErr w:type="spellEnd"/>
      <w:r w:rsidR="00440004">
        <w:rPr>
          <w:rFonts w:cs="Arial"/>
          <w:i/>
          <w:szCs w:val="22"/>
          <w:lang w:val="de-CH"/>
        </w:rPr>
        <w:t xml:space="preserve"> </w:t>
      </w:r>
      <w:r w:rsidR="00440004" w:rsidRPr="00440004">
        <w:rPr>
          <w:rFonts w:cs="Arial"/>
          <w:iCs/>
          <w:szCs w:val="22"/>
          <w:lang w:val="de-CH"/>
        </w:rPr>
        <w:t>in Genf</w:t>
      </w:r>
      <w:r w:rsidR="00440004">
        <w:rPr>
          <w:rFonts w:cs="Arial"/>
          <w:szCs w:val="22"/>
          <w:lang w:val="de-CH"/>
        </w:rPr>
        <w:t xml:space="preserve"> </w:t>
      </w:r>
      <w:r w:rsidR="00587F62">
        <w:rPr>
          <w:rFonts w:cs="Arial"/>
          <w:szCs w:val="22"/>
          <w:lang w:val="de-CH"/>
        </w:rPr>
        <w:t xml:space="preserve">sowie mit dem London Symphony Orchestra unter Sir Simon Rattle </w:t>
      </w:r>
      <w:r w:rsidR="00587F62" w:rsidRPr="00587F62">
        <w:rPr>
          <w:rFonts w:cs="Arial"/>
          <w:i/>
          <w:iCs/>
          <w:szCs w:val="22"/>
          <w:lang w:val="de-CH"/>
        </w:rPr>
        <w:t>Jenufa</w:t>
      </w:r>
      <w:r w:rsidR="00587F62">
        <w:rPr>
          <w:rFonts w:cs="Arial"/>
          <w:szCs w:val="22"/>
          <w:lang w:val="de-CH"/>
        </w:rPr>
        <w:t xml:space="preserve">, </w:t>
      </w:r>
      <w:r w:rsidR="00587F62" w:rsidRPr="00587F62">
        <w:rPr>
          <w:rFonts w:cs="Arial"/>
          <w:i/>
          <w:iCs/>
          <w:szCs w:val="22"/>
          <w:lang w:val="de-CH"/>
        </w:rPr>
        <w:t xml:space="preserve">Die Ausflüge des Herrn </w:t>
      </w:r>
      <w:proofErr w:type="spellStart"/>
      <w:r w:rsidR="00587F62" w:rsidRPr="00587F62">
        <w:rPr>
          <w:rFonts w:cs="Arial"/>
          <w:i/>
          <w:iCs/>
          <w:szCs w:val="22"/>
          <w:lang w:val="de-CH"/>
        </w:rPr>
        <w:t>Brouček</w:t>
      </w:r>
      <w:proofErr w:type="spellEnd"/>
      <w:r w:rsidR="00587F62">
        <w:rPr>
          <w:rFonts w:cs="Arial"/>
          <w:szCs w:val="22"/>
          <w:lang w:val="de-CH"/>
        </w:rPr>
        <w:t xml:space="preserve"> und </w:t>
      </w:r>
      <w:proofErr w:type="spellStart"/>
      <w:r w:rsidR="00587F62" w:rsidRPr="00951FD0">
        <w:rPr>
          <w:rFonts w:cs="Arial"/>
          <w:i/>
          <w:szCs w:val="22"/>
          <w:lang w:val="de-CH"/>
        </w:rPr>
        <w:t>V</w:t>
      </w:r>
      <w:r w:rsidR="00587F62">
        <w:rPr>
          <w:rFonts w:cs="Arial"/>
          <w:i/>
          <w:szCs w:val="22"/>
          <w:lang w:val="de-CH"/>
        </w:rPr>
        <w:t>ĕc</w:t>
      </w:r>
      <w:proofErr w:type="spellEnd"/>
      <w:r w:rsidR="00587F62" w:rsidRPr="00951FD0">
        <w:rPr>
          <w:rFonts w:cs="Arial"/>
          <w:i/>
          <w:szCs w:val="22"/>
          <w:lang w:val="de-CH"/>
        </w:rPr>
        <w:t xml:space="preserve"> </w:t>
      </w:r>
      <w:proofErr w:type="spellStart"/>
      <w:r w:rsidR="00587F62" w:rsidRPr="00951FD0">
        <w:rPr>
          <w:rFonts w:cs="Arial"/>
          <w:i/>
          <w:szCs w:val="22"/>
          <w:lang w:val="de-CH"/>
        </w:rPr>
        <w:t>Makropulos</w:t>
      </w:r>
      <w:proofErr w:type="spellEnd"/>
      <w:r w:rsidR="00587F62">
        <w:rPr>
          <w:rFonts w:cs="Arial"/>
          <w:szCs w:val="22"/>
          <w:lang w:val="de-CH"/>
        </w:rPr>
        <w:t xml:space="preserve">. An der Staatsoper Berlin wird er ebenfalls unter Sir Simon Rattle in </w:t>
      </w:r>
      <w:r w:rsidR="00587F62" w:rsidRPr="00587F62">
        <w:rPr>
          <w:rFonts w:cs="Arial"/>
          <w:i/>
          <w:iCs/>
          <w:szCs w:val="22"/>
          <w:lang w:val="de-CH"/>
        </w:rPr>
        <w:t xml:space="preserve">Die Ausflüge des Herrn </w:t>
      </w:r>
      <w:proofErr w:type="spellStart"/>
      <w:r w:rsidR="00587F62" w:rsidRPr="00587F62">
        <w:rPr>
          <w:rFonts w:cs="Arial"/>
          <w:i/>
          <w:iCs/>
          <w:szCs w:val="22"/>
          <w:lang w:val="de-CH"/>
        </w:rPr>
        <w:t>Brouček</w:t>
      </w:r>
      <w:proofErr w:type="spellEnd"/>
      <w:r w:rsidR="00587F62">
        <w:rPr>
          <w:rFonts w:cs="Arial"/>
          <w:szCs w:val="22"/>
          <w:lang w:val="de-CH"/>
        </w:rPr>
        <w:t xml:space="preserve"> zu hören sein</w:t>
      </w:r>
      <w:r w:rsidR="00925A29">
        <w:rPr>
          <w:rFonts w:cs="Arial"/>
          <w:szCs w:val="22"/>
          <w:lang w:val="de-CH"/>
        </w:rPr>
        <w:t>.</w:t>
      </w:r>
    </w:p>
    <w:p w14:paraId="6CBF9E17" w14:textId="571C6B7D" w:rsidR="002212FE" w:rsidRDefault="002212FE" w:rsidP="00B309B4">
      <w:pPr>
        <w:rPr>
          <w:rFonts w:cs="Arial"/>
          <w:szCs w:val="22"/>
          <w:lang w:val="de-CH"/>
        </w:rPr>
      </w:pPr>
    </w:p>
    <w:p w14:paraId="6D35B18A" w14:textId="6266E63C" w:rsidR="005919F9" w:rsidRDefault="00806756" w:rsidP="00B309B4">
      <w:pPr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 xml:space="preserve">In </w:t>
      </w:r>
      <w:r w:rsidR="00F75554">
        <w:rPr>
          <w:rFonts w:cs="Arial"/>
          <w:szCs w:val="22"/>
          <w:lang w:val="de-CH"/>
        </w:rPr>
        <w:t>Auckland war er kürzlich als Paul Korngolds</w:t>
      </w:r>
      <w:r w:rsidR="00F75554">
        <w:rPr>
          <w:rFonts w:cs="Arial"/>
          <w:noProof/>
          <w:szCs w:val="22"/>
          <w:lang w:val="de-CH"/>
        </w:rPr>
        <w:t xml:space="preserve"> </w:t>
      </w:r>
      <w:r w:rsidR="00F75554" w:rsidRPr="00587F62">
        <w:rPr>
          <w:rFonts w:cs="Arial"/>
          <w:i/>
          <w:iCs/>
          <w:szCs w:val="22"/>
          <w:lang w:val="de-CH"/>
        </w:rPr>
        <w:t>Die tote Stadt</w:t>
      </w:r>
      <w:r w:rsidR="00F75554">
        <w:rPr>
          <w:rFonts w:cs="Arial"/>
          <w:noProof/>
          <w:szCs w:val="22"/>
          <w:lang w:val="de-CH"/>
        </w:rPr>
        <w:t xml:space="preserve">, </w:t>
      </w:r>
      <w:r w:rsidR="005919F9">
        <w:rPr>
          <w:rFonts w:cs="Arial"/>
          <w:noProof/>
          <w:szCs w:val="22"/>
          <w:lang w:val="de-CH"/>
        </w:rPr>
        <w:t xml:space="preserve">in </w:t>
      </w:r>
      <w:r w:rsidR="005919F9">
        <w:rPr>
          <w:rFonts w:cs="Arial"/>
          <w:szCs w:val="22"/>
          <w:lang w:val="de-CH"/>
        </w:rPr>
        <w:t xml:space="preserve">Freiburg als Tambourmajor in </w:t>
      </w:r>
      <w:r w:rsidR="005919F9" w:rsidRPr="00F75554">
        <w:rPr>
          <w:rFonts w:cs="Arial"/>
          <w:i/>
          <w:iCs/>
          <w:szCs w:val="22"/>
          <w:lang w:val="de-CH"/>
        </w:rPr>
        <w:t>Wozzeck</w:t>
      </w:r>
      <w:r w:rsidR="005919F9">
        <w:rPr>
          <w:rFonts w:cs="Arial"/>
          <w:szCs w:val="22"/>
          <w:lang w:val="de-CH"/>
        </w:rPr>
        <w:t xml:space="preserve"> zu hören, in </w:t>
      </w:r>
      <w:r>
        <w:rPr>
          <w:rFonts w:cs="Arial"/>
          <w:szCs w:val="22"/>
          <w:lang w:val="de-CH"/>
        </w:rPr>
        <w:t xml:space="preserve">Prag </w:t>
      </w:r>
      <w:r w:rsidR="005919F9">
        <w:rPr>
          <w:rFonts w:cs="Arial"/>
          <w:szCs w:val="22"/>
          <w:lang w:val="de-CH"/>
        </w:rPr>
        <w:t xml:space="preserve">sang er </w:t>
      </w:r>
      <w:r>
        <w:rPr>
          <w:rFonts w:cs="Arial"/>
          <w:szCs w:val="22"/>
          <w:lang w:val="de-CH"/>
        </w:rPr>
        <w:t xml:space="preserve">Erik in </w:t>
      </w:r>
      <w:r w:rsidRPr="00806756">
        <w:rPr>
          <w:rFonts w:cs="Arial"/>
          <w:i/>
          <w:szCs w:val="22"/>
          <w:lang w:val="de-CH"/>
        </w:rPr>
        <w:t>Der fliegende Holländer</w:t>
      </w:r>
      <w:r>
        <w:rPr>
          <w:rFonts w:cs="Arial"/>
          <w:szCs w:val="22"/>
          <w:lang w:val="de-CH"/>
        </w:rPr>
        <w:t xml:space="preserve"> und Fritz in Schrekers </w:t>
      </w:r>
      <w:r w:rsidRPr="00806756">
        <w:rPr>
          <w:rFonts w:cs="Arial"/>
          <w:i/>
          <w:szCs w:val="22"/>
          <w:lang w:val="de-CH"/>
        </w:rPr>
        <w:t>Der ferne Klang</w:t>
      </w:r>
      <w:r>
        <w:rPr>
          <w:rFonts w:cs="Arial"/>
          <w:szCs w:val="22"/>
          <w:lang w:val="de-CH"/>
        </w:rPr>
        <w:t>.</w:t>
      </w:r>
      <w:r w:rsidR="00F75554">
        <w:rPr>
          <w:rFonts w:cs="Arial"/>
          <w:szCs w:val="22"/>
          <w:lang w:val="de-CH"/>
        </w:rPr>
        <w:t xml:space="preserve"> </w:t>
      </w:r>
    </w:p>
    <w:p w14:paraId="1C7CDF25" w14:textId="2934E4AE" w:rsidR="005A5712" w:rsidRPr="00F75554" w:rsidRDefault="005A5712" w:rsidP="00B309B4">
      <w:pPr>
        <w:rPr>
          <w:rFonts w:cs="Arial"/>
          <w:szCs w:val="22"/>
          <w:lang w:val="de-CH"/>
        </w:rPr>
      </w:pPr>
      <w:r w:rsidRPr="005A5712">
        <w:rPr>
          <w:lang w:val="de-CH"/>
        </w:rPr>
        <w:t xml:space="preserve">Er gastiert an verschiedenen Theatern und Festivals in seiner tschechischen Heimat mit Partien wie Jiri in </w:t>
      </w:r>
      <w:proofErr w:type="spellStart"/>
      <w:r w:rsidRPr="005A5712">
        <w:rPr>
          <w:lang w:val="de-CH"/>
        </w:rPr>
        <w:t>Dvo</w:t>
      </w:r>
      <w:r w:rsidR="00B153AD">
        <w:rPr>
          <w:lang w:val="de-CH"/>
        </w:rPr>
        <w:t>ř</w:t>
      </w:r>
      <w:r w:rsidRPr="005A5712">
        <w:rPr>
          <w:lang w:val="de-CH"/>
        </w:rPr>
        <w:t>aks</w:t>
      </w:r>
      <w:proofErr w:type="spellEnd"/>
      <w:r w:rsidRPr="005A5712">
        <w:rPr>
          <w:lang w:val="de-CH"/>
        </w:rPr>
        <w:t xml:space="preserve"> </w:t>
      </w:r>
      <w:proofErr w:type="spellStart"/>
      <w:r w:rsidRPr="005A5712">
        <w:rPr>
          <w:i/>
          <w:lang w:val="de-CH"/>
        </w:rPr>
        <w:t>Jakobin</w:t>
      </w:r>
      <w:proofErr w:type="spellEnd"/>
      <w:r w:rsidRPr="005A5712">
        <w:rPr>
          <w:lang w:val="de-CH"/>
        </w:rPr>
        <w:t xml:space="preserve">, Ladislav in Smetanas </w:t>
      </w:r>
      <w:r w:rsidRPr="005A5712">
        <w:rPr>
          <w:i/>
          <w:lang w:val="de-CH"/>
        </w:rPr>
        <w:t>Zwei Witwen</w:t>
      </w:r>
      <w:r w:rsidRPr="005A5712">
        <w:rPr>
          <w:lang w:val="de-CH"/>
        </w:rPr>
        <w:t xml:space="preserve">, Prinz in </w:t>
      </w:r>
      <w:r w:rsidRPr="005A5712">
        <w:rPr>
          <w:i/>
          <w:lang w:val="de-CH"/>
        </w:rPr>
        <w:t>Rusalka</w:t>
      </w:r>
      <w:r w:rsidRPr="005A5712">
        <w:rPr>
          <w:lang w:val="de-CH"/>
        </w:rPr>
        <w:t xml:space="preserve">, Conte di </w:t>
      </w:r>
      <w:proofErr w:type="spellStart"/>
      <w:r w:rsidRPr="005A5712">
        <w:rPr>
          <w:lang w:val="de-CH"/>
        </w:rPr>
        <w:t>Albafloria</w:t>
      </w:r>
      <w:proofErr w:type="spellEnd"/>
      <w:r w:rsidRPr="005A5712">
        <w:rPr>
          <w:lang w:val="de-CH"/>
        </w:rPr>
        <w:t xml:space="preserve"> in Martinus </w:t>
      </w:r>
      <w:proofErr w:type="spellStart"/>
      <w:r w:rsidRPr="005A5712">
        <w:rPr>
          <w:i/>
          <w:lang w:val="de-CH"/>
        </w:rPr>
        <w:t>Mirandolina</w:t>
      </w:r>
      <w:proofErr w:type="spellEnd"/>
      <w:r w:rsidRPr="005A5712">
        <w:rPr>
          <w:lang w:val="de-CH"/>
        </w:rPr>
        <w:t xml:space="preserve">, </w:t>
      </w:r>
      <w:proofErr w:type="spellStart"/>
      <w:r w:rsidRPr="005A5712">
        <w:rPr>
          <w:lang w:val="de-CH"/>
        </w:rPr>
        <w:t>Jaromér</w:t>
      </w:r>
      <w:proofErr w:type="spellEnd"/>
      <w:r w:rsidRPr="005A5712">
        <w:rPr>
          <w:lang w:val="de-CH"/>
        </w:rPr>
        <w:t xml:space="preserve"> in </w:t>
      </w:r>
      <w:proofErr w:type="spellStart"/>
      <w:r w:rsidRPr="005A5712">
        <w:rPr>
          <w:lang w:val="de-CH"/>
        </w:rPr>
        <w:t>Fibichs</w:t>
      </w:r>
      <w:proofErr w:type="spellEnd"/>
      <w:r w:rsidRPr="005A5712">
        <w:rPr>
          <w:lang w:val="de-CH"/>
        </w:rPr>
        <w:t xml:space="preserve"> </w:t>
      </w:r>
      <w:proofErr w:type="spellStart"/>
      <w:r w:rsidRPr="005A5712">
        <w:rPr>
          <w:i/>
          <w:iCs/>
          <w:lang w:val="de-CH"/>
        </w:rPr>
        <w:t>Pád</w:t>
      </w:r>
      <w:proofErr w:type="spellEnd"/>
      <w:r w:rsidRPr="005A5712">
        <w:rPr>
          <w:i/>
          <w:iCs/>
          <w:lang w:val="de-CH"/>
        </w:rPr>
        <w:t xml:space="preserve"> </w:t>
      </w:r>
      <w:proofErr w:type="spellStart"/>
      <w:r w:rsidRPr="005A5712">
        <w:rPr>
          <w:i/>
          <w:iCs/>
          <w:lang w:val="de-CH"/>
        </w:rPr>
        <w:t>Arkuna</w:t>
      </w:r>
      <w:proofErr w:type="spellEnd"/>
      <w:r w:rsidRPr="005A5712">
        <w:rPr>
          <w:lang w:val="de-CH"/>
        </w:rPr>
        <w:t xml:space="preserve">, </w:t>
      </w:r>
      <w:proofErr w:type="spellStart"/>
      <w:r w:rsidRPr="005A5712">
        <w:rPr>
          <w:lang w:val="de-CH"/>
        </w:rPr>
        <w:t>Lukaš</w:t>
      </w:r>
      <w:proofErr w:type="spellEnd"/>
      <w:r w:rsidRPr="005A5712">
        <w:rPr>
          <w:lang w:val="de-CH"/>
        </w:rPr>
        <w:t xml:space="preserve"> in Smetanas </w:t>
      </w:r>
      <w:r w:rsidRPr="005A5712">
        <w:rPr>
          <w:i/>
          <w:lang w:val="de-CH"/>
        </w:rPr>
        <w:t>Der Kuss</w:t>
      </w:r>
      <w:r w:rsidRPr="005A5712">
        <w:rPr>
          <w:lang w:val="de-CH"/>
        </w:rPr>
        <w:t xml:space="preserve">, Alfredo in </w:t>
      </w:r>
      <w:r w:rsidRPr="005A5712">
        <w:rPr>
          <w:i/>
          <w:lang w:val="de-CH"/>
        </w:rPr>
        <w:t>La Traviata</w:t>
      </w:r>
      <w:r w:rsidRPr="005A5712">
        <w:rPr>
          <w:lang w:val="de-CH"/>
        </w:rPr>
        <w:t xml:space="preserve">, in der Titelpartie </w:t>
      </w:r>
      <w:r w:rsidRPr="005A5712">
        <w:rPr>
          <w:i/>
          <w:lang w:val="de-CH"/>
        </w:rPr>
        <w:t>Lohengrin</w:t>
      </w:r>
      <w:r w:rsidRPr="005A5712">
        <w:rPr>
          <w:lang w:val="de-CH"/>
        </w:rPr>
        <w:t xml:space="preserve"> und als </w:t>
      </w:r>
      <w:proofErr w:type="spellStart"/>
      <w:r w:rsidRPr="005A5712">
        <w:rPr>
          <w:lang w:val="de-CH"/>
        </w:rPr>
        <w:t>Pollione</w:t>
      </w:r>
      <w:proofErr w:type="spellEnd"/>
      <w:r w:rsidRPr="005A5712">
        <w:rPr>
          <w:lang w:val="de-CH"/>
        </w:rPr>
        <w:t xml:space="preserve"> in Bellinis </w:t>
      </w:r>
      <w:r w:rsidRPr="005A5712">
        <w:rPr>
          <w:i/>
          <w:lang w:val="de-CH"/>
        </w:rPr>
        <w:t>Norma</w:t>
      </w:r>
      <w:r w:rsidRPr="005A5712">
        <w:rPr>
          <w:lang w:val="de-CH"/>
        </w:rPr>
        <w:t>.</w:t>
      </w:r>
    </w:p>
    <w:p w14:paraId="7D89541F" w14:textId="77777777" w:rsidR="005A5712" w:rsidRPr="005A5712" w:rsidRDefault="005A5712" w:rsidP="00B309B4">
      <w:pPr>
        <w:rPr>
          <w:rFonts w:cs="Arial"/>
          <w:szCs w:val="22"/>
          <w:lang w:val="de-CH"/>
        </w:rPr>
      </w:pPr>
    </w:p>
    <w:p w14:paraId="186D269F" w14:textId="76A5E31A" w:rsidR="005A5712" w:rsidRPr="005A5712" w:rsidRDefault="005A5712" w:rsidP="00B309B4">
      <w:pPr>
        <w:rPr>
          <w:rFonts w:cs="Arial"/>
          <w:szCs w:val="22"/>
          <w:lang w:val="de-CH"/>
        </w:rPr>
      </w:pPr>
      <w:r w:rsidRPr="005A5712">
        <w:rPr>
          <w:rFonts w:cs="Arial"/>
          <w:szCs w:val="22"/>
          <w:lang w:val="de-CH"/>
        </w:rPr>
        <w:t xml:space="preserve">Wichtige Stationen </w:t>
      </w:r>
      <w:r w:rsidR="00806756">
        <w:rPr>
          <w:rFonts w:cs="Arial"/>
          <w:szCs w:val="22"/>
          <w:lang w:val="de-CH"/>
        </w:rPr>
        <w:t>seiner Karriere</w:t>
      </w:r>
      <w:r w:rsidRPr="005A5712">
        <w:rPr>
          <w:rFonts w:cs="Arial"/>
          <w:szCs w:val="22"/>
          <w:lang w:val="de-CH"/>
        </w:rPr>
        <w:t xml:space="preserve"> waren </w:t>
      </w:r>
      <w:r w:rsidR="00440004">
        <w:rPr>
          <w:rFonts w:cs="Arial"/>
          <w:szCs w:val="22"/>
          <w:lang w:val="de-CH"/>
        </w:rPr>
        <w:t xml:space="preserve">Boris in </w:t>
      </w:r>
      <w:proofErr w:type="spellStart"/>
      <w:r w:rsidR="00440004" w:rsidRPr="00FE6E49">
        <w:rPr>
          <w:rFonts w:cs="Arial"/>
          <w:i/>
          <w:szCs w:val="22"/>
          <w:lang w:val="de-CH"/>
        </w:rPr>
        <w:t>K</w:t>
      </w:r>
      <w:r w:rsidR="00440004">
        <w:rPr>
          <w:rFonts w:cs="Arial"/>
          <w:i/>
          <w:szCs w:val="22"/>
          <w:lang w:val="de-CH"/>
        </w:rPr>
        <w:t>á</w:t>
      </w:r>
      <w:r w:rsidR="00440004" w:rsidRPr="00FE6E49">
        <w:rPr>
          <w:rFonts w:cs="Arial"/>
          <w:i/>
          <w:szCs w:val="22"/>
          <w:lang w:val="de-CH"/>
        </w:rPr>
        <w:t>t</w:t>
      </w:r>
      <w:r w:rsidR="00440004">
        <w:rPr>
          <w:rFonts w:cs="Arial"/>
          <w:i/>
          <w:szCs w:val="22"/>
          <w:lang w:val="de-CH"/>
        </w:rPr>
        <w:t>’</w:t>
      </w:r>
      <w:r w:rsidR="00440004" w:rsidRPr="00FE6E49">
        <w:rPr>
          <w:rFonts w:cs="Arial"/>
          <w:i/>
          <w:szCs w:val="22"/>
          <w:lang w:val="de-CH"/>
        </w:rPr>
        <w:t>a</w:t>
      </w:r>
      <w:proofErr w:type="spellEnd"/>
      <w:r w:rsidR="00440004" w:rsidRPr="00FE6E49">
        <w:rPr>
          <w:rFonts w:cs="Arial"/>
          <w:i/>
          <w:szCs w:val="22"/>
          <w:lang w:val="de-CH"/>
        </w:rPr>
        <w:t xml:space="preserve"> </w:t>
      </w:r>
      <w:proofErr w:type="spellStart"/>
      <w:r w:rsidR="00440004" w:rsidRPr="00FE6E49">
        <w:rPr>
          <w:rFonts w:cs="Arial"/>
          <w:i/>
          <w:szCs w:val="22"/>
          <w:lang w:val="de-CH"/>
        </w:rPr>
        <w:t>Kabanov</w:t>
      </w:r>
      <w:r w:rsidR="00440004">
        <w:rPr>
          <w:rFonts w:cs="Arial"/>
          <w:i/>
          <w:szCs w:val="22"/>
          <w:lang w:val="de-CH"/>
        </w:rPr>
        <w:t>á</w:t>
      </w:r>
      <w:proofErr w:type="spellEnd"/>
      <w:r w:rsidR="00440004">
        <w:rPr>
          <w:rFonts w:cs="Arial"/>
          <w:szCs w:val="22"/>
          <w:lang w:val="de-CH"/>
        </w:rPr>
        <w:t xml:space="preserve"> und </w:t>
      </w:r>
      <w:r w:rsidR="00952129">
        <w:rPr>
          <w:rFonts w:cs="Arial"/>
          <w:szCs w:val="22"/>
          <w:lang w:val="de-CH"/>
        </w:rPr>
        <w:t xml:space="preserve">Anatol </w:t>
      </w:r>
      <w:proofErr w:type="spellStart"/>
      <w:r w:rsidR="00952129">
        <w:rPr>
          <w:rFonts w:cs="Arial"/>
          <w:szCs w:val="22"/>
          <w:lang w:val="de-CH"/>
        </w:rPr>
        <w:t>Kuragin</w:t>
      </w:r>
      <w:proofErr w:type="spellEnd"/>
      <w:r w:rsidR="00952129">
        <w:rPr>
          <w:rFonts w:cs="Arial"/>
          <w:szCs w:val="22"/>
          <w:lang w:val="de-CH"/>
        </w:rPr>
        <w:t xml:space="preserve"> in </w:t>
      </w:r>
      <w:r w:rsidR="006E6430" w:rsidRPr="00FE6E49">
        <w:rPr>
          <w:rFonts w:cs="Arial"/>
          <w:i/>
          <w:noProof/>
          <w:szCs w:val="22"/>
          <w:lang w:val="de-CH"/>
        </w:rPr>
        <w:t>Krieg und Frieden</w:t>
      </w:r>
      <w:r w:rsidR="006E6430">
        <w:rPr>
          <w:rFonts w:cs="Arial"/>
          <w:noProof/>
          <w:szCs w:val="22"/>
          <w:lang w:val="de-CH"/>
        </w:rPr>
        <w:t xml:space="preserve"> in der Regie von Calixto Bieito  in Genf, </w:t>
      </w:r>
      <w:r w:rsidR="00AF4C65" w:rsidRPr="005A5712">
        <w:rPr>
          <w:rFonts w:cs="Arial"/>
          <w:szCs w:val="22"/>
          <w:lang w:val="de-CH"/>
        </w:rPr>
        <w:t>Albert Gregor</w:t>
      </w:r>
      <w:r w:rsidR="00AF4C65">
        <w:rPr>
          <w:rFonts w:cs="Arial"/>
          <w:szCs w:val="22"/>
          <w:lang w:val="de-CH"/>
        </w:rPr>
        <w:t xml:space="preserve"> in </w:t>
      </w:r>
      <w:proofErr w:type="spellStart"/>
      <w:r w:rsidR="00AF4C65">
        <w:rPr>
          <w:rFonts w:cs="Arial"/>
          <w:szCs w:val="22"/>
          <w:lang w:val="de-CH"/>
        </w:rPr>
        <w:t>Janáčeks</w:t>
      </w:r>
      <w:proofErr w:type="spellEnd"/>
      <w:r w:rsidR="00AF4C65">
        <w:rPr>
          <w:rFonts w:cs="Arial"/>
          <w:szCs w:val="22"/>
          <w:lang w:val="de-CH"/>
        </w:rPr>
        <w:t xml:space="preserve"> </w:t>
      </w:r>
      <w:proofErr w:type="spellStart"/>
      <w:r w:rsidR="00AF4C65" w:rsidRPr="00951FD0">
        <w:rPr>
          <w:rFonts w:cs="Arial"/>
          <w:i/>
          <w:szCs w:val="22"/>
          <w:lang w:val="de-CH"/>
        </w:rPr>
        <w:t>V</w:t>
      </w:r>
      <w:r w:rsidR="00AF4C65">
        <w:rPr>
          <w:rFonts w:cs="Arial"/>
          <w:i/>
          <w:szCs w:val="22"/>
          <w:lang w:val="de-CH"/>
        </w:rPr>
        <w:t>ĕc</w:t>
      </w:r>
      <w:proofErr w:type="spellEnd"/>
      <w:r w:rsidR="00AF4C65" w:rsidRPr="00951FD0">
        <w:rPr>
          <w:rFonts w:cs="Arial"/>
          <w:i/>
          <w:szCs w:val="22"/>
          <w:lang w:val="de-CH"/>
        </w:rPr>
        <w:t xml:space="preserve"> </w:t>
      </w:r>
      <w:proofErr w:type="spellStart"/>
      <w:r w:rsidR="00AF4C65" w:rsidRPr="00951FD0">
        <w:rPr>
          <w:rFonts w:cs="Arial"/>
          <w:i/>
          <w:szCs w:val="22"/>
          <w:lang w:val="de-CH"/>
        </w:rPr>
        <w:t>Makropulos</w:t>
      </w:r>
      <w:proofErr w:type="spellEnd"/>
      <w:r w:rsidR="00AF4C65">
        <w:rPr>
          <w:rFonts w:cs="Arial"/>
          <w:szCs w:val="22"/>
          <w:lang w:val="de-CH"/>
        </w:rPr>
        <w:t xml:space="preserve"> </w:t>
      </w:r>
      <w:r w:rsidR="00FE6E49">
        <w:rPr>
          <w:rFonts w:cs="Arial"/>
          <w:szCs w:val="22"/>
          <w:lang w:val="de-CH"/>
        </w:rPr>
        <w:t>in Genf</w:t>
      </w:r>
      <w:r w:rsidR="00AF4C65">
        <w:rPr>
          <w:rFonts w:cs="Arial"/>
          <w:szCs w:val="22"/>
          <w:lang w:val="de-CH"/>
        </w:rPr>
        <w:t xml:space="preserve"> </w:t>
      </w:r>
      <w:r w:rsidR="0069010A">
        <w:rPr>
          <w:rFonts w:cs="Arial"/>
          <w:szCs w:val="22"/>
          <w:lang w:val="de-CH"/>
        </w:rPr>
        <w:t xml:space="preserve">und an der Deutschen Oper Berlin, </w:t>
      </w:r>
      <w:r w:rsidR="002141B2">
        <w:rPr>
          <w:rFonts w:cs="Arial"/>
          <w:szCs w:val="22"/>
          <w:lang w:val="de-CH"/>
        </w:rPr>
        <w:t xml:space="preserve">Rodion </w:t>
      </w:r>
      <w:proofErr w:type="spellStart"/>
      <w:r w:rsidR="002141B2">
        <w:rPr>
          <w:rFonts w:cs="Arial"/>
          <w:szCs w:val="22"/>
          <w:lang w:val="de-CH"/>
        </w:rPr>
        <w:t>Shchedrins</w:t>
      </w:r>
      <w:proofErr w:type="spellEnd"/>
      <w:r w:rsidR="002141B2">
        <w:rPr>
          <w:rFonts w:cs="Arial"/>
          <w:szCs w:val="22"/>
          <w:lang w:val="de-CH"/>
        </w:rPr>
        <w:t xml:space="preserve"> Oper </w:t>
      </w:r>
      <w:r w:rsidR="002141B2" w:rsidRPr="000E0042">
        <w:rPr>
          <w:rFonts w:cs="Arial"/>
          <w:i/>
          <w:szCs w:val="22"/>
          <w:lang w:val="de-CH"/>
        </w:rPr>
        <w:t>Lolita</w:t>
      </w:r>
      <w:r w:rsidR="002141B2">
        <w:rPr>
          <w:rFonts w:cs="Arial"/>
          <w:szCs w:val="22"/>
          <w:lang w:val="de-CH"/>
        </w:rPr>
        <w:t xml:space="preserve"> in  Prag und St. Petersburg, </w:t>
      </w:r>
      <w:r w:rsidR="00262246">
        <w:rPr>
          <w:rFonts w:cs="Arial"/>
          <w:szCs w:val="22"/>
          <w:lang w:val="de-CH"/>
        </w:rPr>
        <w:t xml:space="preserve">eine Neuproduktion von </w:t>
      </w:r>
      <w:r w:rsidR="00262246" w:rsidRPr="005A5712">
        <w:rPr>
          <w:rFonts w:cs="Arial"/>
          <w:szCs w:val="22"/>
          <w:lang w:val="de-CH"/>
        </w:rPr>
        <w:t xml:space="preserve">Smetanas </w:t>
      </w:r>
      <w:r w:rsidR="00262246" w:rsidRPr="005A5712">
        <w:rPr>
          <w:rFonts w:cs="Arial"/>
          <w:i/>
          <w:szCs w:val="22"/>
          <w:lang w:val="de-CH"/>
        </w:rPr>
        <w:t>Dalibor</w:t>
      </w:r>
      <w:r w:rsidR="00262246">
        <w:rPr>
          <w:rFonts w:cs="Arial"/>
          <w:szCs w:val="22"/>
          <w:lang w:val="de-CH"/>
        </w:rPr>
        <w:t xml:space="preserve"> unter Stefan </w:t>
      </w:r>
      <w:proofErr w:type="spellStart"/>
      <w:r w:rsidR="00262246">
        <w:rPr>
          <w:rFonts w:cs="Arial"/>
          <w:szCs w:val="22"/>
          <w:lang w:val="de-CH"/>
        </w:rPr>
        <w:t>Soltesz</w:t>
      </w:r>
      <w:proofErr w:type="spellEnd"/>
      <w:r w:rsidR="00262246">
        <w:rPr>
          <w:rFonts w:cs="Arial"/>
          <w:szCs w:val="22"/>
          <w:lang w:val="de-CH"/>
        </w:rPr>
        <w:t xml:space="preserve"> an der Oper</w:t>
      </w:r>
      <w:r w:rsidR="00262246" w:rsidRPr="005A5712">
        <w:rPr>
          <w:rFonts w:cs="Arial"/>
          <w:szCs w:val="22"/>
          <w:lang w:val="de-CH"/>
        </w:rPr>
        <w:t xml:space="preserve"> Frankfurt, </w:t>
      </w:r>
      <w:r w:rsidR="00951FD0">
        <w:rPr>
          <w:rFonts w:cs="Arial"/>
          <w:noProof/>
          <w:szCs w:val="22"/>
          <w:lang w:val="de-CH"/>
        </w:rPr>
        <w:t xml:space="preserve">Paul in </w:t>
      </w:r>
      <w:r w:rsidR="00951FD0" w:rsidRPr="005A5712">
        <w:rPr>
          <w:rFonts w:cs="Arial"/>
          <w:i/>
          <w:noProof/>
          <w:szCs w:val="22"/>
          <w:lang w:val="de-CH"/>
        </w:rPr>
        <w:t>Die tote Stadt</w:t>
      </w:r>
      <w:r w:rsidR="00951FD0" w:rsidRPr="005A5712">
        <w:rPr>
          <w:rFonts w:cs="Arial"/>
          <w:szCs w:val="22"/>
          <w:lang w:val="de-CH"/>
        </w:rPr>
        <w:t xml:space="preserve"> </w:t>
      </w:r>
      <w:r w:rsidR="00951FD0">
        <w:rPr>
          <w:rFonts w:cs="Arial"/>
          <w:szCs w:val="22"/>
          <w:lang w:val="de-CH"/>
        </w:rPr>
        <w:t>an der Komischen Oper Berlin</w:t>
      </w:r>
      <w:r w:rsidR="00376E33">
        <w:rPr>
          <w:rFonts w:cs="Arial"/>
          <w:szCs w:val="22"/>
          <w:lang w:val="de-CH"/>
        </w:rPr>
        <w:t xml:space="preserve"> und in Dresden</w:t>
      </w:r>
      <w:r w:rsidR="00951FD0">
        <w:rPr>
          <w:rFonts w:cs="Arial"/>
          <w:szCs w:val="22"/>
          <w:lang w:val="de-CH"/>
        </w:rPr>
        <w:t xml:space="preserve">, </w:t>
      </w:r>
      <w:proofErr w:type="spellStart"/>
      <w:r w:rsidRPr="005A5712">
        <w:rPr>
          <w:rFonts w:cs="Arial"/>
          <w:szCs w:val="22"/>
          <w:lang w:val="de-CH"/>
        </w:rPr>
        <w:t>Filka</w:t>
      </w:r>
      <w:proofErr w:type="spellEnd"/>
      <w:r w:rsidRPr="005A5712">
        <w:rPr>
          <w:rFonts w:cs="Arial"/>
          <w:szCs w:val="22"/>
          <w:lang w:val="de-CH"/>
        </w:rPr>
        <w:t xml:space="preserve"> </w:t>
      </w:r>
      <w:proofErr w:type="spellStart"/>
      <w:r w:rsidRPr="005A5712">
        <w:rPr>
          <w:rFonts w:cs="Arial"/>
          <w:szCs w:val="22"/>
          <w:lang w:val="de-CH"/>
        </w:rPr>
        <w:t>Morosov</w:t>
      </w:r>
      <w:proofErr w:type="spellEnd"/>
      <w:r w:rsidRPr="005A5712">
        <w:rPr>
          <w:rFonts w:cs="Arial"/>
          <w:szCs w:val="22"/>
          <w:lang w:val="de-CH"/>
        </w:rPr>
        <w:t xml:space="preserve"> in </w:t>
      </w:r>
      <w:r w:rsidRPr="005A5712">
        <w:rPr>
          <w:rFonts w:cs="Arial"/>
          <w:i/>
          <w:szCs w:val="22"/>
          <w:lang w:val="de-CH"/>
        </w:rPr>
        <w:t>Aus einem Totenhaus</w:t>
      </w:r>
      <w:r w:rsidRPr="005A5712">
        <w:rPr>
          <w:rFonts w:cs="Arial"/>
          <w:szCs w:val="22"/>
          <w:lang w:val="de-CH"/>
        </w:rPr>
        <w:t xml:space="preserve"> an der Bayerischen Staatsoper unter Simone Young</w:t>
      </w:r>
      <w:r w:rsidR="00806756">
        <w:rPr>
          <w:rFonts w:cs="Arial"/>
          <w:szCs w:val="22"/>
          <w:lang w:val="de-CH"/>
        </w:rPr>
        <w:t xml:space="preserve">, </w:t>
      </w:r>
      <w:r w:rsidRPr="005A5712">
        <w:rPr>
          <w:rFonts w:cs="Arial"/>
          <w:szCs w:val="22"/>
          <w:lang w:val="de-CH"/>
        </w:rPr>
        <w:t xml:space="preserve">Sergei in </w:t>
      </w:r>
      <w:r w:rsidRPr="005A5712">
        <w:rPr>
          <w:rFonts w:cs="Arial"/>
          <w:i/>
          <w:szCs w:val="22"/>
          <w:lang w:val="de-CH"/>
        </w:rPr>
        <w:t>Lady Macbeth von Mzensk</w:t>
      </w:r>
      <w:r w:rsidRPr="005A5712">
        <w:rPr>
          <w:rFonts w:cs="Arial"/>
          <w:szCs w:val="22"/>
          <w:lang w:val="de-CH"/>
        </w:rPr>
        <w:t xml:space="preserve"> in Ostrava</w:t>
      </w:r>
      <w:r w:rsidR="00806756">
        <w:rPr>
          <w:rFonts w:cs="Arial"/>
          <w:szCs w:val="22"/>
          <w:lang w:val="de-CH"/>
        </w:rPr>
        <w:t>,</w:t>
      </w:r>
      <w:r w:rsidRPr="005A5712">
        <w:rPr>
          <w:rFonts w:cs="Arial"/>
          <w:szCs w:val="22"/>
          <w:lang w:val="de-CH"/>
        </w:rPr>
        <w:t xml:space="preserve"> Tambourmajor </w:t>
      </w:r>
      <w:r w:rsidR="00925A29">
        <w:rPr>
          <w:rFonts w:cs="Arial"/>
          <w:szCs w:val="22"/>
          <w:lang w:val="de-CH"/>
        </w:rPr>
        <w:t xml:space="preserve">in </w:t>
      </w:r>
      <w:r w:rsidRPr="005A5712">
        <w:rPr>
          <w:rFonts w:cs="Arial"/>
          <w:i/>
          <w:szCs w:val="22"/>
          <w:lang w:val="de-CH"/>
        </w:rPr>
        <w:t>Wozzeck</w:t>
      </w:r>
      <w:r w:rsidRPr="005A5712">
        <w:rPr>
          <w:rFonts w:cs="Arial"/>
          <w:szCs w:val="22"/>
          <w:lang w:val="de-CH"/>
        </w:rPr>
        <w:t xml:space="preserve"> am Theater an der Wien unter der Leitung von Leo Hussain und in der Regie von Robert </w:t>
      </w:r>
      <w:proofErr w:type="spellStart"/>
      <w:r w:rsidRPr="005A5712">
        <w:rPr>
          <w:rFonts w:cs="Arial"/>
          <w:szCs w:val="22"/>
          <w:lang w:val="de-CH"/>
        </w:rPr>
        <w:t>Carsen</w:t>
      </w:r>
      <w:proofErr w:type="spellEnd"/>
      <w:r w:rsidRPr="005A5712">
        <w:rPr>
          <w:rFonts w:cs="Arial"/>
          <w:szCs w:val="22"/>
          <w:lang w:val="de-CH"/>
        </w:rPr>
        <w:t xml:space="preserve">, </w:t>
      </w:r>
      <w:r w:rsidR="00806756">
        <w:rPr>
          <w:rFonts w:cs="Arial"/>
          <w:szCs w:val="22"/>
          <w:lang w:val="de-CH"/>
        </w:rPr>
        <w:t>die</w:t>
      </w:r>
      <w:r w:rsidRPr="005A5712">
        <w:rPr>
          <w:rFonts w:cs="Arial"/>
          <w:szCs w:val="22"/>
          <w:lang w:val="de-CH"/>
        </w:rPr>
        <w:t xml:space="preserve"> Titelpartie </w:t>
      </w:r>
      <w:r w:rsidR="00806756">
        <w:rPr>
          <w:rFonts w:cs="Arial"/>
          <w:szCs w:val="22"/>
          <w:lang w:val="de-CH"/>
        </w:rPr>
        <w:t>in</w:t>
      </w:r>
      <w:r w:rsidRPr="005A5712">
        <w:rPr>
          <w:rFonts w:cs="Arial"/>
          <w:szCs w:val="22"/>
          <w:lang w:val="de-CH"/>
        </w:rPr>
        <w:t xml:space="preserve"> </w:t>
      </w:r>
      <w:proofErr w:type="spellStart"/>
      <w:r w:rsidRPr="005A5712">
        <w:rPr>
          <w:rFonts w:cs="Arial"/>
          <w:szCs w:val="22"/>
          <w:lang w:val="de-CH"/>
        </w:rPr>
        <w:t>Zemlinkys</w:t>
      </w:r>
      <w:proofErr w:type="spellEnd"/>
      <w:r w:rsidRPr="005A5712">
        <w:rPr>
          <w:rFonts w:cs="Arial"/>
          <w:szCs w:val="22"/>
          <w:lang w:val="de-CH"/>
        </w:rPr>
        <w:t xml:space="preserve"> </w:t>
      </w:r>
      <w:r w:rsidRPr="005A5712">
        <w:rPr>
          <w:rFonts w:cs="Arial"/>
          <w:i/>
          <w:szCs w:val="22"/>
          <w:lang w:val="de-CH"/>
        </w:rPr>
        <w:t>Zwerg</w:t>
      </w:r>
      <w:r w:rsidRPr="005A5712">
        <w:rPr>
          <w:rFonts w:cs="Arial"/>
          <w:szCs w:val="22"/>
          <w:lang w:val="de-CH"/>
        </w:rPr>
        <w:t xml:space="preserve"> in Graz, </w:t>
      </w:r>
      <w:proofErr w:type="spellStart"/>
      <w:r w:rsidRPr="005A5712">
        <w:rPr>
          <w:rFonts w:cs="Arial"/>
          <w:szCs w:val="22"/>
          <w:lang w:val="de-CH"/>
        </w:rPr>
        <w:t>Len</w:t>
      </w:r>
      <w:r w:rsidR="00B153AD">
        <w:rPr>
          <w:rFonts w:cs="Arial"/>
          <w:szCs w:val="22"/>
          <w:lang w:val="de-CH"/>
        </w:rPr>
        <w:t>ski</w:t>
      </w:r>
      <w:r w:rsidRPr="005A5712">
        <w:rPr>
          <w:rFonts w:cs="Arial"/>
          <w:szCs w:val="22"/>
          <w:lang w:val="de-CH"/>
        </w:rPr>
        <w:t>j</w:t>
      </w:r>
      <w:proofErr w:type="spellEnd"/>
      <w:r w:rsidRPr="005A5712">
        <w:rPr>
          <w:rFonts w:cs="Arial"/>
          <w:szCs w:val="22"/>
          <w:lang w:val="de-CH"/>
        </w:rPr>
        <w:t xml:space="preserve"> </w:t>
      </w:r>
      <w:r w:rsidRPr="005A5712">
        <w:rPr>
          <w:rFonts w:cs="Arial"/>
          <w:i/>
          <w:szCs w:val="22"/>
          <w:lang w:val="de-CH"/>
        </w:rPr>
        <w:t>Eugen Onegin</w:t>
      </w:r>
      <w:r w:rsidRPr="005A5712">
        <w:rPr>
          <w:rFonts w:cs="Arial"/>
          <w:szCs w:val="22"/>
          <w:lang w:val="de-CH"/>
        </w:rPr>
        <w:t xml:space="preserve"> an der Komischen Oper Berlin, </w:t>
      </w:r>
      <w:proofErr w:type="spellStart"/>
      <w:r w:rsidRPr="005A5712">
        <w:rPr>
          <w:rFonts w:cs="Arial"/>
          <w:szCs w:val="22"/>
          <w:lang w:val="de-CH"/>
        </w:rPr>
        <w:t>Skuratov</w:t>
      </w:r>
      <w:proofErr w:type="spellEnd"/>
      <w:r w:rsidRPr="005A5712">
        <w:rPr>
          <w:rFonts w:cs="Arial"/>
          <w:szCs w:val="22"/>
          <w:lang w:val="de-CH"/>
        </w:rPr>
        <w:t xml:space="preserve"> in </w:t>
      </w:r>
      <w:proofErr w:type="spellStart"/>
      <w:r w:rsidR="006C056F">
        <w:rPr>
          <w:rFonts w:cs="Arial"/>
          <w:szCs w:val="22"/>
          <w:lang w:val="de-CH"/>
        </w:rPr>
        <w:t>Janáčeks</w:t>
      </w:r>
      <w:proofErr w:type="spellEnd"/>
      <w:r w:rsidRPr="005A5712">
        <w:rPr>
          <w:rFonts w:cs="Arial"/>
          <w:szCs w:val="22"/>
          <w:lang w:val="de-CH"/>
        </w:rPr>
        <w:t xml:space="preserve"> </w:t>
      </w:r>
      <w:r w:rsidRPr="005A5712">
        <w:rPr>
          <w:rFonts w:cs="Arial"/>
          <w:i/>
          <w:szCs w:val="22"/>
          <w:lang w:val="de-CH"/>
        </w:rPr>
        <w:t>Aus einem Totenhaus</w:t>
      </w:r>
      <w:r w:rsidRPr="005A5712">
        <w:rPr>
          <w:rFonts w:cs="Arial"/>
          <w:szCs w:val="22"/>
          <w:lang w:val="de-CH"/>
        </w:rPr>
        <w:t xml:space="preserve"> beim </w:t>
      </w:r>
      <w:proofErr w:type="spellStart"/>
      <w:r w:rsidRPr="005A5712">
        <w:rPr>
          <w:rFonts w:cs="Arial"/>
          <w:szCs w:val="22"/>
          <w:lang w:val="de-CH"/>
        </w:rPr>
        <w:t>Savonlinna</w:t>
      </w:r>
      <w:proofErr w:type="spellEnd"/>
      <w:r w:rsidRPr="005A5712">
        <w:rPr>
          <w:rFonts w:cs="Arial"/>
          <w:szCs w:val="22"/>
          <w:lang w:val="de-CH"/>
        </w:rPr>
        <w:t xml:space="preserve"> Opera Festival und Albert Gregor an der Seite von </w:t>
      </w:r>
      <w:proofErr w:type="spellStart"/>
      <w:r w:rsidRPr="005A5712">
        <w:rPr>
          <w:rFonts w:cs="Arial"/>
          <w:szCs w:val="22"/>
          <w:lang w:val="de-CH"/>
        </w:rPr>
        <w:t>Karita</w:t>
      </w:r>
      <w:proofErr w:type="spellEnd"/>
      <w:r w:rsidRPr="005A5712">
        <w:rPr>
          <w:rFonts w:cs="Arial"/>
          <w:szCs w:val="22"/>
          <w:lang w:val="de-CH"/>
        </w:rPr>
        <w:t xml:space="preserve"> </w:t>
      </w:r>
      <w:proofErr w:type="spellStart"/>
      <w:r w:rsidRPr="005A5712">
        <w:rPr>
          <w:rFonts w:cs="Arial"/>
          <w:szCs w:val="22"/>
          <w:lang w:val="de-CH"/>
        </w:rPr>
        <w:t>Mattila</w:t>
      </w:r>
      <w:proofErr w:type="spellEnd"/>
      <w:r w:rsidRPr="005A5712">
        <w:rPr>
          <w:rFonts w:cs="Arial"/>
          <w:szCs w:val="22"/>
          <w:lang w:val="de-CH"/>
        </w:rPr>
        <w:t xml:space="preserve"> bei den BBC </w:t>
      </w:r>
      <w:proofErr w:type="spellStart"/>
      <w:r w:rsidRPr="005A5712">
        <w:rPr>
          <w:rFonts w:cs="Arial"/>
          <w:szCs w:val="22"/>
          <w:lang w:val="de-CH"/>
        </w:rPr>
        <w:t>Proms</w:t>
      </w:r>
      <w:proofErr w:type="spellEnd"/>
      <w:r w:rsidRPr="005A5712">
        <w:rPr>
          <w:rFonts w:cs="Arial"/>
          <w:szCs w:val="22"/>
          <w:lang w:val="de-CH"/>
        </w:rPr>
        <w:t xml:space="preserve"> in einer konzertanten Aufführungen von</w:t>
      </w:r>
      <w:r w:rsidRPr="005A5712">
        <w:rPr>
          <w:rFonts w:cs="Arial"/>
          <w:i/>
          <w:szCs w:val="22"/>
          <w:lang w:val="de-CH"/>
        </w:rPr>
        <w:t xml:space="preserve"> </w:t>
      </w:r>
      <w:proofErr w:type="spellStart"/>
      <w:r w:rsidR="006C056F" w:rsidRPr="00951FD0">
        <w:rPr>
          <w:rFonts w:cs="Arial"/>
          <w:i/>
          <w:szCs w:val="22"/>
          <w:lang w:val="de-CH"/>
        </w:rPr>
        <w:t>V</w:t>
      </w:r>
      <w:r w:rsidR="006C056F">
        <w:rPr>
          <w:rFonts w:cs="Arial"/>
          <w:i/>
          <w:szCs w:val="22"/>
          <w:lang w:val="de-CH"/>
        </w:rPr>
        <w:t>ĕc</w:t>
      </w:r>
      <w:proofErr w:type="spellEnd"/>
      <w:r w:rsidRPr="005A5712">
        <w:rPr>
          <w:rFonts w:cs="Arial"/>
          <w:i/>
          <w:szCs w:val="22"/>
          <w:lang w:val="de-CH"/>
        </w:rPr>
        <w:t xml:space="preserve"> </w:t>
      </w:r>
      <w:proofErr w:type="spellStart"/>
      <w:r w:rsidRPr="005A5712">
        <w:rPr>
          <w:rFonts w:cs="Arial"/>
          <w:i/>
          <w:szCs w:val="22"/>
          <w:lang w:val="de-CH"/>
        </w:rPr>
        <w:t>Makropulos</w:t>
      </w:r>
      <w:proofErr w:type="spellEnd"/>
      <w:r w:rsidRPr="005A5712">
        <w:rPr>
          <w:rFonts w:cs="Arial"/>
          <w:i/>
          <w:szCs w:val="22"/>
          <w:lang w:val="de-CH"/>
        </w:rPr>
        <w:t xml:space="preserve"> </w:t>
      </w:r>
      <w:r w:rsidRPr="005A5712">
        <w:rPr>
          <w:rFonts w:cs="Arial"/>
          <w:szCs w:val="22"/>
          <w:lang w:val="de-CH"/>
        </w:rPr>
        <w:t xml:space="preserve">unter Jiri Belohlavek. Mit der Staatsoper Prag gastierte er als </w:t>
      </w:r>
      <w:proofErr w:type="spellStart"/>
      <w:r w:rsidRPr="005A5712">
        <w:rPr>
          <w:rFonts w:cs="Arial"/>
          <w:szCs w:val="22"/>
          <w:lang w:val="de-CH"/>
        </w:rPr>
        <w:t>Pollione</w:t>
      </w:r>
      <w:proofErr w:type="spellEnd"/>
      <w:r w:rsidRPr="005A5712">
        <w:rPr>
          <w:rFonts w:cs="Arial"/>
          <w:szCs w:val="22"/>
          <w:lang w:val="de-CH"/>
        </w:rPr>
        <w:t xml:space="preserve"> neben Edita Gruberova in Japan, mit der Oper von Brünn als Albert Gregor und mit der</w:t>
      </w:r>
      <w:r w:rsidRPr="005A5712">
        <w:rPr>
          <w:rFonts w:cs="Arial"/>
          <w:i/>
          <w:szCs w:val="22"/>
          <w:lang w:val="de-CH"/>
        </w:rPr>
        <w:t xml:space="preserve"> Glagolitischen Messe</w:t>
      </w:r>
      <w:r w:rsidRPr="005A5712">
        <w:rPr>
          <w:rFonts w:cs="Arial"/>
          <w:szCs w:val="22"/>
          <w:lang w:val="de-CH"/>
        </w:rPr>
        <w:t xml:space="preserve"> in Hongkong.</w:t>
      </w:r>
    </w:p>
    <w:p w14:paraId="2E6F50E5" w14:textId="77777777" w:rsidR="005A5712" w:rsidRPr="005A5712" w:rsidRDefault="005A5712" w:rsidP="00B309B4">
      <w:pPr>
        <w:rPr>
          <w:rFonts w:cs="Arial"/>
          <w:szCs w:val="22"/>
          <w:lang w:val="de-CH"/>
        </w:rPr>
      </w:pPr>
    </w:p>
    <w:p w14:paraId="7F7F1E54" w14:textId="55064C16" w:rsidR="005A5712" w:rsidRPr="005A5712" w:rsidRDefault="00806756" w:rsidP="00B309B4">
      <w:pPr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>In Frankfurt gastierte er</w:t>
      </w:r>
      <w:r w:rsidR="005A5712" w:rsidRPr="005A5712">
        <w:rPr>
          <w:rFonts w:cs="Arial"/>
          <w:szCs w:val="22"/>
          <w:lang w:val="de-CH"/>
        </w:rPr>
        <w:t xml:space="preserve"> als Königssohn in Humperdincks</w:t>
      </w:r>
      <w:r w:rsidR="005A5712" w:rsidRPr="005A5712">
        <w:rPr>
          <w:rFonts w:cs="Arial"/>
          <w:i/>
          <w:szCs w:val="22"/>
          <w:lang w:val="de-CH"/>
        </w:rPr>
        <w:t xml:space="preserve"> Königskinder</w:t>
      </w:r>
      <w:r w:rsidRPr="00806756">
        <w:rPr>
          <w:rFonts w:cs="Arial"/>
          <w:szCs w:val="22"/>
          <w:lang w:val="de-CH"/>
        </w:rPr>
        <w:t>, in Bologna</w:t>
      </w:r>
      <w:r>
        <w:rPr>
          <w:rFonts w:cs="Arial"/>
          <w:i/>
          <w:szCs w:val="22"/>
          <w:lang w:val="de-CH"/>
        </w:rPr>
        <w:t xml:space="preserve"> </w:t>
      </w:r>
      <w:r w:rsidR="00543D8C" w:rsidRPr="00543D8C">
        <w:rPr>
          <w:rFonts w:cs="Arial"/>
          <w:szCs w:val="22"/>
          <w:lang w:val="de-CH"/>
        </w:rPr>
        <w:t>und Graz</w:t>
      </w:r>
      <w:r w:rsidR="00543D8C">
        <w:rPr>
          <w:rFonts w:cs="Arial"/>
          <w:i/>
          <w:szCs w:val="22"/>
          <w:lang w:val="de-CH"/>
        </w:rPr>
        <w:t xml:space="preserve"> </w:t>
      </w:r>
      <w:r w:rsidR="005A5712" w:rsidRPr="005A5712">
        <w:rPr>
          <w:rFonts w:cs="Arial"/>
          <w:szCs w:val="22"/>
          <w:lang w:val="de-CH"/>
        </w:rPr>
        <w:t xml:space="preserve">als </w:t>
      </w:r>
      <w:proofErr w:type="spellStart"/>
      <w:r w:rsidR="005A5712" w:rsidRPr="005A5712">
        <w:rPr>
          <w:rFonts w:cs="Arial"/>
          <w:szCs w:val="22"/>
          <w:lang w:val="de-CH"/>
        </w:rPr>
        <w:t>Laca</w:t>
      </w:r>
      <w:proofErr w:type="spellEnd"/>
      <w:r w:rsidR="005A5712" w:rsidRPr="005A5712">
        <w:rPr>
          <w:rFonts w:cs="Arial"/>
          <w:szCs w:val="22"/>
          <w:lang w:val="de-CH"/>
        </w:rPr>
        <w:t xml:space="preserve"> in </w:t>
      </w:r>
      <w:r w:rsidR="005A5712" w:rsidRPr="005A5712">
        <w:rPr>
          <w:rFonts w:cs="Arial"/>
          <w:i/>
          <w:szCs w:val="22"/>
          <w:lang w:val="de-CH"/>
        </w:rPr>
        <w:t>Jen</w:t>
      </w:r>
      <w:r w:rsidR="0069010A">
        <w:rPr>
          <w:i/>
          <w:szCs w:val="22"/>
        </w:rPr>
        <w:t>ů</w:t>
      </w:r>
      <w:proofErr w:type="spellStart"/>
      <w:r w:rsidR="005A5712" w:rsidRPr="005A5712">
        <w:rPr>
          <w:rFonts w:cs="Arial"/>
          <w:i/>
          <w:szCs w:val="22"/>
          <w:lang w:val="de-CH"/>
        </w:rPr>
        <w:t>fa</w:t>
      </w:r>
      <w:proofErr w:type="spellEnd"/>
      <w:r>
        <w:rPr>
          <w:rFonts w:cs="Arial"/>
          <w:szCs w:val="22"/>
          <w:lang w:val="de-CH"/>
        </w:rPr>
        <w:t xml:space="preserve"> an der Komischen Oper Berlin </w:t>
      </w:r>
      <w:r w:rsidR="00543D8C">
        <w:rPr>
          <w:rFonts w:cs="Arial"/>
          <w:szCs w:val="22"/>
          <w:lang w:val="de-CH"/>
        </w:rPr>
        <w:t>als Ferrando in</w:t>
      </w:r>
      <w:r>
        <w:rPr>
          <w:rFonts w:cs="Arial"/>
          <w:szCs w:val="22"/>
          <w:lang w:val="de-CH"/>
        </w:rPr>
        <w:t xml:space="preserve"> </w:t>
      </w:r>
      <w:r w:rsidR="005A5712" w:rsidRPr="005A5712">
        <w:rPr>
          <w:rFonts w:cs="Arial"/>
          <w:i/>
          <w:szCs w:val="22"/>
          <w:lang w:val="de-CH"/>
        </w:rPr>
        <w:t>Così fan tutte</w:t>
      </w:r>
      <w:r w:rsidR="005A5712" w:rsidRPr="005A5712">
        <w:rPr>
          <w:rFonts w:cs="Arial"/>
          <w:szCs w:val="22"/>
          <w:lang w:val="de-CH"/>
        </w:rPr>
        <w:t xml:space="preserve"> </w:t>
      </w:r>
      <w:r w:rsidR="00543D8C">
        <w:rPr>
          <w:rFonts w:cs="Arial"/>
          <w:szCs w:val="22"/>
          <w:lang w:val="de-CH"/>
        </w:rPr>
        <w:t xml:space="preserve">und </w:t>
      </w:r>
      <w:r w:rsidR="005A5712" w:rsidRPr="005A5712">
        <w:rPr>
          <w:rFonts w:cs="Arial"/>
          <w:szCs w:val="22"/>
          <w:lang w:val="de-CH"/>
        </w:rPr>
        <w:t xml:space="preserve">als Andrej in </w:t>
      </w:r>
      <w:proofErr w:type="spellStart"/>
      <w:r w:rsidR="005A5712" w:rsidRPr="005A5712">
        <w:rPr>
          <w:rFonts w:cs="Arial"/>
          <w:szCs w:val="22"/>
          <w:lang w:val="de-CH"/>
        </w:rPr>
        <w:t>Tschaikowskijs</w:t>
      </w:r>
      <w:proofErr w:type="spellEnd"/>
      <w:r w:rsidR="005A5712" w:rsidRPr="005A5712">
        <w:rPr>
          <w:rFonts w:cs="Arial"/>
          <w:szCs w:val="22"/>
          <w:lang w:val="de-CH"/>
        </w:rPr>
        <w:t xml:space="preserve"> </w:t>
      </w:r>
      <w:proofErr w:type="spellStart"/>
      <w:r w:rsidR="005A5712" w:rsidRPr="005A5712">
        <w:rPr>
          <w:rFonts w:cs="Arial"/>
          <w:i/>
          <w:szCs w:val="22"/>
          <w:lang w:val="de-CH"/>
        </w:rPr>
        <w:t>Mazeppa</w:t>
      </w:r>
      <w:proofErr w:type="spellEnd"/>
      <w:r w:rsidR="00543D8C">
        <w:rPr>
          <w:rFonts w:cs="Arial"/>
          <w:szCs w:val="22"/>
          <w:lang w:val="de-CH"/>
        </w:rPr>
        <w:t xml:space="preserve">, an der Bayerischen Staatsoper in München </w:t>
      </w:r>
      <w:r w:rsidR="005A5712" w:rsidRPr="005A5712">
        <w:rPr>
          <w:rFonts w:cs="Arial"/>
          <w:szCs w:val="22"/>
          <w:lang w:val="de-CH"/>
        </w:rPr>
        <w:t xml:space="preserve">als </w:t>
      </w:r>
      <w:proofErr w:type="spellStart"/>
      <w:r w:rsidR="005A5712" w:rsidRPr="005A5712">
        <w:rPr>
          <w:rFonts w:cs="Arial"/>
          <w:i/>
          <w:szCs w:val="22"/>
          <w:lang w:val="de-CH"/>
        </w:rPr>
        <w:t>Steva</w:t>
      </w:r>
      <w:proofErr w:type="spellEnd"/>
      <w:r w:rsidR="005A5712" w:rsidRPr="005A5712">
        <w:rPr>
          <w:rFonts w:cs="Arial"/>
          <w:szCs w:val="22"/>
          <w:lang w:val="de-CH"/>
        </w:rPr>
        <w:t xml:space="preserve"> in </w:t>
      </w:r>
      <w:r w:rsidR="005A5712" w:rsidRPr="00543D8C">
        <w:rPr>
          <w:rFonts w:cs="Arial"/>
          <w:i/>
          <w:szCs w:val="22"/>
          <w:lang w:val="de-CH"/>
        </w:rPr>
        <w:t>Jen</w:t>
      </w:r>
      <w:r w:rsidR="0069010A">
        <w:rPr>
          <w:i/>
          <w:szCs w:val="22"/>
        </w:rPr>
        <w:t>ů</w:t>
      </w:r>
      <w:r w:rsidR="005A5712" w:rsidRPr="00543D8C">
        <w:rPr>
          <w:rFonts w:cs="Arial"/>
          <w:i/>
          <w:szCs w:val="22"/>
          <w:lang w:val="de-CH"/>
        </w:rPr>
        <w:t>fa</w:t>
      </w:r>
      <w:r w:rsidR="00543D8C">
        <w:rPr>
          <w:rFonts w:cs="Arial"/>
          <w:szCs w:val="22"/>
          <w:lang w:val="de-CH"/>
        </w:rPr>
        <w:t>.</w:t>
      </w:r>
      <w:r w:rsidR="005A5712" w:rsidRPr="005A5712">
        <w:rPr>
          <w:rFonts w:cs="Arial"/>
          <w:szCs w:val="22"/>
          <w:lang w:val="de-CH"/>
        </w:rPr>
        <w:t xml:space="preserve"> </w:t>
      </w:r>
      <w:r w:rsidR="00543D8C">
        <w:rPr>
          <w:rFonts w:cs="Arial"/>
          <w:szCs w:val="22"/>
          <w:lang w:val="de-CH"/>
        </w:rPr>
        <w:t>Bei den Tiroler Festspielen in Erl sang er die</w:t>
      </w:r>
      <w:r w:rsidR="005A5712" w:rsidRPr="005A5712">
        <w:rPr>
          <w:rFonts w:cs="Arial"/>
          <w:szCs w:val="22"/>
          <w:lang w:val="de-CH"/>
        </w:rPr>
        <w:t xml:space="preserve"> Titelpartie von Wagners </w:t>
      </w:r>
      <w:r w:rsidR="005A5712" w:rsidRPr="005A5712">
        <w:rPr>
          <w:rFonts w:cs="Arial"/>
          <w:i/>
          <w:szCs w:val="22"/>
          <w:lang w:val="de-CH"/>
        </w:rPr>
        <w:t>Lohengrin</w:t>
      </w:r>
      <w:r w:rsidR="005A5712" w:rsidRPr="005A5712">
        <w:rPr>
          <w:rFonts w:cs="Arial"/>
          <w:szCs w:val="22"/>
          <w:lang w:val="de-CH"/>
        </w:rPr>
        <w:t xml:space="preserve"> unter Gustav Kuhn</w:t>
      </w:r>
      <w:r w:rsidR="00543D8C">
        <w:rPr>
          <w:rFonts w:cs="Arial"/>
          <w:szCs w:val="22"/>
          <w:lang w:val="de-CH"/>
        </w:rPr>
        <w:t xml:space="preserve">, </w:t>
      </w:r>
      <w:r w:rsidR="005A5712" w:rsidRPr="005A5712">
        <w:rPr>
          <w:rFonts w:cs="Arial"/>
          <w:szCs w:val="22"/>
          <w:lang w:val="de-CH"/>
        </w:rPr>
        <w:t>bei den Salzburger Festspielen</w:t>
      </w:r>
      <w:r w:rsidR="00543D8C">
        <w:rPr>
          <w:rFonts w:cs="Arial"/>
          <w:szCs w:val="22"/>
          <w:lang w:val="de-CH"/>
        </w:rPr>
        <w:t xml:space="preserve"> gab er sein Debüt</w:t>
      </w:r>
      <w:r w:rsidR="005A5712" w:rsidRPr="005A5712">
        <w:rPr>
          <w:rFonts w:cs="Arial"/>
          <w:szCs w:val="22"/>
          <w:lang w:val="de-CH"/>
        </w:rPr>
        <w:t xml:space="preserve"> in einer Neuproduktion </w:t>
      </w:r>
      <w:proofErr w:type="spellStart"/>
      <w:r w:rsidR="006C056F" w:rsidRPr="00951FD0">
        <w:rPr>
          <w:rFonts w:cs="Arial"/>
          <w:i/>
          <w:szCs w:val="22"/>
          <w:lang w:val="de-CH"/>
        </w:rPr>
        <w:t>V</w:t>
      </w:r>
      <w:r w:rsidR="006C056F">
        <w:rPr>
          <w:rFonts w:cs="Arial"/>
          <w:i/>
          <w:szCs w:val="22"/>
          <w:lang w:val="de-CH"/>
        </w:rPr>
        <w:t>ĕc</w:t>
      </w:r>
      <w:proofErr w:type="spellEnd"/>
      <w:r w:rsidR="005A5712" w:rsidRPr="005A5712">
        <w:rPr>
          <w:rFonts w:cs="Arial"/>
          <w:i/>
          <w:szCs w:val="22"/>
          <w:lang w:val="de-CH"/>
        </w:rPr>
        <w:t xml:space="preserve"> </w:t>
      </w:r>
      <w:proofErr w:type="spellStart"/>
      <w:r w:rsidR="005A5712" w:rsidRPr="005A5712">
        <w:rPr>
          <w:rFonts w:cs="Arial"/>
          <w:i/>
          <w:szCs w:val="22"/>
          <w:lang w:val="de-CH"/>
        </w:rPr>
        <w:t>Makropulos</w:t>
      </w:r>
      <w:proofErr w:type="spellEnd"/>
      <w:r w:rsidR="005A5712" w:rsidRPr="005A5712">
        <w:rPr>
          <w:rFonts w:cs="Arial"/>
          <w:szCs w:val="22"/>
          <w:lang w:val="de-CH"/>
        </w:rPr>
        <w:t xml:space="preserve"> unter der musikalischen Leitung von Esa-Pekka Salonen und in der Regie von Christoph Marthaler.</w:t>
      </w:r>
    </w:p>
    <w:p w14:paraId="4ABB851C" w14:textId="77777777" w:rsidR="005A5712" w:rsidRPr="005A5712" w:rsidRDefault="005A5712" w:rsidP="00B309B4">
      <w:pPr>
        <w:rPr>
          <w:rFonts w:cs="Arial"/>
          <w:szCs w:val="22"/>
          <w:lang w:val="de-CH"/>
        </w:rPr>
      </w:pPr>
      <w:r w:rsidRPr="005A5712">
        <w:rPr>
          <w:rFonts w:cs="Arial"/>
          <w:szCs w:val="22"/>
          <w:lang w:val="de-CH"/>
        </w:rPr>
        <w:t xml:space="preserve">Weitere Gastspiele führten ihn nach Nürnberg, Vancouver, Tokyo, Zypern, Lille, Caen, </w:t>
      </w:r>
      <w:r w:rsidR="00543D8C">
        <w:rPr>
          <w:rFonts w:cs="Arial"/>
          <w:szCs w:val="22"/>
          <w:lang w:val="de-CH"/>
        </w:rPr>
        <w:t xml:space="preserve">Nantes, </w:t>
      </w:r>
      <w:r w:rsidRPr="005A5712">
        <w:rPr>
          <w:rFonts w:cs="Arial"/>
          <w:szCs w:val="22"/>
          <w:lang w:val="de-CH"/>
        </w:rPr>
        <w:t xml:space="preserve">Antwerpen, Valencia, Wien, London und Frankfurt. </w:t>
      </w:r>
    </w:p>
    <w:p w14:paraId="523684F7" w14:textId="77777777" w:rsidR="005A5712" w:rsidRDefault="005A5712" w:rsidP="00B309B4">
      <w:pPr>
        <w:rPr>
          <w:rFonts w:cs="Arial"/>
          <w:szCs w:val="22"/>
          <w:lang w:val="de-CH"/>
        </w:rPr>
      </w:pPr>
      <w:proofErr w:type="spellStart"/>
      <w:r w:rsidRPr="005A5712">
        <w:rPr>
          <w:rFonts w:cs="Arial"/>
          <w:szCs w:val="22"/>
          <w:lang w:val="de-CH"/>
        </w:rPr>
        <w:t>Ale</w:t>
      </w:r>
      <w:r>
        <w:rPr>
          <w:rFonts w:cs="Arial"/>
          <w:szCs w:val="22"/>
          <w:lang w:val="de-CH"/>
        </w:rPr>
        <w:t>š</w:t>
      </w:r>
      <w:proofErr w:type="spellEnd"/>
      <w:r w:rsidRPr="005A5712">
        <w:rPr>
          <w:rFonts w:cs="Arial"/>
          <w:szCs w:val="22"/>
          <w:lang w:val="de-CH"/>
        </w:rPr>
        <w:t xml:space="preserve"> </w:t>
      </w:r>
      <w:proofErr w:type="spellStart"/>
      <w:r w:rsidRPr="005A5712">
        <w:rPr>
          <w:rFonts w:cs="Arial"/>
          <w:szCs w:val="22"/>
          <w:lang w:val="de-CH"/>
        </w:rPr>
        <w:t>Briscein</w:t>
      </w:r>
      <w:proofErr w:type="spellEnd"/>
      <w:r w:rsidRPr="005A5712">
        <w:rPr>
          <w:rFonts w:cs="Arial"/>
          <w:szCs w:val="22"/>
          <w:lang w:val="de-CH"/>
        </w:rPr>
        <w:t xml:space="preserve"> arbeitet mit Dirigenten wie Christoph von Dohnanyi, Valeri Gergiev, John Fiore, Sylvain Cambreling, Kent Nagano, </w:t>
      </w:r>
      <w:proofErr w:type="spellStart"/>
      <w:r w:rsidRPr="005A5712">
        <w:rPr>
          <w:rFonts w:cs="Arial"/>
          <w:szCs w:val="22"/>
          <w:lang w:val="de-CH"/>
        </w:rPr>
        <w:t>Toma</w:t>
      </w:r>
      <w:r>
        <w:rPr>
          <w:rFonts w:cs="Arial"/>
          <w:szCs w:val="22"/>
          <w:lang w:val="de-CH"/>
        </w:rPr>
        <w:t>š</w:t>
      </w:r>
      <w:proofErr w:type="spellEnd"/>
      <w:r w:rsidRPr="005A5712">
        <w:rPr>
          <w:rFonts w:cs="Arial"/>
          <w:szCs w:val="22"/>
          <w:lang w:val="de-CH"/>
        </w:rPr>
        <w:t xml:space="preserve"> </w:t>
      </w:r>
      <w:proofErr w:type="spellStart"/>
      <w:r w:rsidRPr="005A5712">
        <w:rPr>
          <w:rFonts w:cs="Arial"/>
          <w:szCs w:val="22"/>
          <w:lang w:val="de-CH"/>
        </w:rPr>
        <w:t>Netopil</w:t>
      </w:r>
      <w:proofErr w:type="spellEnd"/>
      <w:r w:rsidRPr="005A5712">
        <w:rPr>
          <w:rFonts w:cs="Arial"/>
          <w:szCs w:val="22"/>
          <w:lang w:val="de-CH"/>
        </w:rPr>
        <w:t>, Esa Pekka Salonen oder David Zinman.</w:t>
      </w:r>
    </w:p>
    <w:p w14:paraId="1097EBCC" w14:textId="77777777" w:rsidR="002141B2" w:rsidRDefault="002141B2" w:rsidP="00B309B4">
      <w:pPr>
        <w:rPr>
          <w:rFonts w:cs="Arial"/>
          <w:szCs w:val="22"/>
          <w:lang w:val="de-CH"/>
        </w:rPr>
      </w:pPr>
    </w:p>
    <w:p w14:paraId="2F3DB273" w14:textId="77777777" w:rsidR="002141B2" w:rsidRPr="00543D8C" w:rsidRDefault="002141B2" w:rsidP="00B309B4">
      <w:pPr>
        <w:rPr>
          <w:rFonts w:cs="Arial"/>
          <w:szCs w:val="22"/>
          <w:lang w:val="de-CH"/>
        </w:rPr>
      </w:pPr>
      <w:r w:rsidRPr="000A1AC6">
        <w:rPr>
          <w:szCs w:val="22"/>
          <w:lang w:val="de-CH"/>
        </w:rPr>
        <w:t>Zu seinem Konzert</w:t>
      </w:r>
      <w:r w:rsidR="006E6430">
        <w:rPr>
          <w:szCs w:val="22"/>
          <w:lang w:val="de-CH"/>
        </w:rPr>
        <w:t>r</w:t>
      </w:r>
      <w:r w:rsidRPr="000A1AC6">
        <w:rPr>
          <w:szCs w:val="22"/>
          <w:lang w:val="de-CH"/>
        </w:rPr>
        <w:t>e</w:t>
      </w:r>
      <w:r w:rsidR="006E6430">
        <w:rPr>
          <w:szCs w:val="22"/>
          <w:lang w:val="de-CH"/>
        </w:rPr>
        <w:t>per</w:t>
      </w:r>
      <w:r w:rsidRPr="000A1AC6">
        <w:rPr>
          <w:szCs w:val="22"/>
          <w:lang w:val="de-CH"/>
        </w:rPr>
        <w:t xml:space="preserve">toire zählen u.a. Beethovens 9. </w:t>
      </w:r>
      <w:r w:rsidRPr="002141B2">
        <w:rPr>
          <w:szCs w:val="22"/>
          <w:lang w:val="de-CH"/>
        </w:rPr>
        <w:t xml:space="preserve">Symphonie und </w:t>
      </w:r>
      <w:r w:rsidRPr="002141B2">
        <w:rPr>
          <w:i/>
          <w:szCs w:val="22"/>
          <w:lang w:val="de-CH"/>
        </w:rPr>
        <w:t>Missa solemnis</w:t>
      </w:r>
      <w:r>
        <w:rPr>
          <w:szCs w:val="22"/>
          <w:lang w:val="de-CH"/>
        </w:rPr>
        <w:t xml:space="preserve">, </w:t>
      </w:r>
      <w:r w:rsidR="00543D8C" w:rsidRPr="005A5712">
        <w:rPr>
          <w:rFonts w:cs="Arial"/>
          <w:szCs w:val="22"/>
          <w:lang w:val="de-CH"/>
        </w:rPr>
        <w:t xml:space="preserve">Strawinskis </w:t>
      </w:r>
      <w:proofErr w:type="spellStart"/>
      <w:r w:rsidR="00543D8C" w:rsidRPr="005A5712">
        <w:rPr>
          <w:rFonts w:cs="Arial"/>
          <w:i/>
          <w:szCs w:val="22"/>
          <w:lang w:val="de-CH"/>
        </w:rPr>
        <w:t>Les</w:t>
      </w:r>
      <w:proofErr w:type="spellEnd"/>
      <w:r w:rsidR="00543D8C" w:rsidRPr="005A5712">
        <w:rPr>
          <w:rFonts w:cs="Arial"/>
          <w:i/>
          <w:szCs w:val="22"/>
          <w:lang w:val="de-CH"/>
        </w:rPr>
        <w:t xml:space="preserve"> </w:t>
      </w:r>
      <w:proofErr w:type="spellStart"/>
      <w:r w:rsidR="00543D8C" w:rsidRPr="005A5712">
        <w:rPr>
          <w:rFonts w:cs="Arial"/>
          <w:i/>
          <w:szCs w:val="22"/>
          <w:lang w:val="de-CH"/>
        </w:rPr>
        <w:t>Noces</w:t>
      </w:r>
      <w:proofErr w:type="spellEnd"/>
      <w:r w:rsidR="00543D8C">
        <w:rPr>
          <w:rFonts w:cs="Arial"/>
          <w:i/>
          <w:szCs w:val="22"/>
          <w:lang w:val="de-CH"/>
        </w:rPr>
        <w:t xml:space="preserve">, </w:t>
      </w:r>
      <w:proofErr w:type="spellStart"/>
      <w:r>
        <w:rPr>
          <w:szCs w:val="22"/>
          <w:lang w:val="de-CH"/>
        </w:rPr>
        <w:t>Dvořáks</w:t>
      </w:r>
      <w:proofErr w:type="spellEnd"/>
      <w:r>
        <w:rPr>
          <w:szCs w:val="22"/>
          <w:lang w:val="de-CH"/>
        </w:rPr>
        <w:t xml:space="preserve"> </w:t>
      </w:r>
      <w:r w:rsidRPr="002141B2">
        <w:rPr>
          <w:i/>
          <w:szCs w:val="22"/>
          <w:lang w:val="de-CH"/>
        </w:rPr>
        <w:t>Stabat mater</w:t>
      </w:r>
      <w:r w:rsidR="0069010A">
        <w:rPr>
          <w:szCs w:val="22"/>
          <w:lang w:val="de-CH"/>
        </w:rPr>
        <w:t xml:space="preserve">, </w:t>
      </w:r>
      <w:proofErr w:type="spellStart"/>
      <w:r w:rsidRPr="002141B2">
        <w:rPr>
          <w:szCs w:val="22"/>
          <w:lang w:val="de-CH"/>
        </w:rPr>
        <w:t>Janáček’s</w:t>
      </w:r>
      <w:proofErr w:type="spellEnd"/>
      <w:r w:rsidRPr="002141B2">
        <w:rPr>
          <w:szCs w:val="22"/>
          <w:lang w:val="de-CH"/>
        </w:rPr>
        <w:t xml:space="preserve"> </w:t>
      </w:r>
      <w:r w:rsidRPr="002141B2">
        <w:rPr>
          <w:i/>
          <w:szCs w:val="22"/>
          <w:lang w:val="de-CH"/>
        </w:rPr>
        <w:t>Glagolitische Mess</w:t>
      </w:r>
      <w:r w:rsidRPr="002141B2">
        <w:rPr>
          <w:szCs w:val="22"/>
          <w:lang w:val="de-CH"/>
        </w:rPr>
        <w:t>e</w:t>
      </w:r>
      <w:r w:rsidR="0069010A">
        <w:rPr>
          <w:szCs w:val="22"/>
          <w:lang w:val="de-CH"/>
        </w:rPr>
        <w:t xml:space="preserve"> oder</w:t>
      </w:r>
      <w:r w:rsidRPr="002141B2">
        <w:rPr>
          <w:szCs w:val="22"/>
          <w:lang w:val="de-CH"/>
        </w:rPr>
        <w:t xml:space="preserve"> </w:t>
      </w:r>
      <w:r w:rsidR="00806756">
        <w:rPr>
          <w:rFonts w:cs="Arial"/>
          <w:noProof/>
          <w:szCs w:val="22"/>
          <w:lang w:val="de-CH"/>
        </w:rPr>
        <w:t>Mahler</w:t>
      </w:r>
      <w:r w:rsidR="0069010A">
        <w:rPr>
          <w:rFonts w:cs="Arial"/>
          <w:noProof/>
          <w:szCs w:val="22"/>
          <w:lang w:val="de-CH"/>
        </w:rPr>
        <w:t>s</w:t>
      </w:r>
      <w:r w:rsidR="00806756">
        <w:rPr>
          <w:rFonts w:cs="Arial"/>
          <w:noProof/>
          <w:szCs w:val="22"/>
          <w:lang w:val="de-CH"/>
        </w:rPr>
        <w:t xml:space="preserve"> 8. Symphonie</w:t>
      </w:r>
      <w:r w:rsidR="00543D8C">
        <w:rPr>
          <w:rFonts w:cs="Arial"/>
          <w:noProof/>
          <w:szCs w:val="22"/>
          <w:lang w:val="de-CH"/>
        </w:rPr>
        <w:t>.</w:t>
      </w:r>
    </w:p>
    <w:bookmarkEnd w:id="0"/>
    <w:bookmarkEnd w:id="1"/>
    <w:p w14:paraId="5A8A0A6B" w14:textId="594181B0" w:rsidR="009236B0" w:rsidRPr="005A5712" w:rsidRDefault="002068C9" w:rsidP="00B309B4">
      <w:pPr>
        <w:rPr>
          <w:rFonts w:cs="Arial"/>
          <w:szCs w:val="22"/>
        </w:rPr>
      </w:pPr>
      <w:r>
        <w:rPr>
          <w:rFonts w:cs="Arial"/>
          <w:szCs w:val="22"/>
        </w:rPr>
        <w:t>0</w:t>
      </w:r>
      <w:r w:rsidR="00F75554">
        <w:rPr>
          <w:rFonts w:cs="Arial"/>
          <w:szCs w:val="22"/>
        </w:rPr>
        <w:t>7</w:t>
      </w:r>
      <w:r w:rsidR="002141B2">
        <w:rPr>
          <w:rFonts w:cs="Arial"/>
          <w:szCs w:val="22"/>
        </w:rPr>
        <w:t>/202</w:t>
      </w:r>
      <w:r>
        <w:rPr>
          <w:rFonts w:cs="Arial"/>
          <w:szCs w:val="22"/>
        </w:rPr>
        <w:t>3</w:t>
      </w:r>
    </w:p>
    <w:sectPr w:rsidR="009236B0" w:rsidRPr="005A5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851" w:left="1418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809A" w14:textId="77777777" w:rsidR="00AB2F12" w:rsidRDefault="00AB2F12">
      <w:r>
        <w:separator/>
      </w:r>
    </w:p>
  </w:endnote>
  <w:endnote w:type="continuationSeparator" w:id="0">
    <w:p w14:paraId="2C988D01" w14:textId="77777777" w:rsidR="00AB2F12" w:rsidRDefault="00AB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8DF4" w14:textId="77777777" w:rsidR="006B1A61" w:rsidRDefault="006B1A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FADD" w14:textId="77777777" w:rsidR="009236B0" w:rsidRDefault="0073316E">
    <w:pPr>
      <w:pStyle w:val="Fuzeile"/>
      <w:pBdr>
        <w:bottom w:val="single" w:sz="6" w:space="0" w:color="A42C00"/>
      </w:pBdr>
      <w:spacing w:after="120"/>
    </w:pPr>
    <w:r>
      <w:t xml:space="preserve">  </w:t>
    </w:r>
  </w:p>
  <w:p w14:paraId="5B86CC85" w14:textId="77777777" w:rsidR="009236B0" w:rsidRDefault="0073316E">
    <w:pPr>
      <w:pStyle w:val="Fuzeile"/>
      <w:spacing w:after="120"/>
      <w:jc w:val="center"/>
    </w:pPr>
    <w:r>
      <w:t xml:space="preserve">+41 44 221 33 </w:t>
    </w:r>
    <w:proofErr w:type="gramStart"/>
    <w:r>
      <w:t>88  •</w:t>
    </w:r>
    <w:proofErr w:type="gramEnd"/>
    <w:r>
      <w:t xml:space="preserve">  </w:t>
    </w:r>
    <w:proofErr w:type="spellStart"/>
    <w:r>
      <w:t>office@ammann-horak.agency</w:t>
    </w:r>
    <w:proofErr w:type="spellEnd"/>
    <w:r>
      <w:t xml:space="preserve">  •  </w:t>
    </w:r>
    <w:proofErr w:type="spellStart"/>
    <w:r>
      <w:t>ammann-horak.agency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1EA2" w14:textId="77777777" w:rsidR="006B1A61" w:rsidRDefault="006B1A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57FA" w14:textId="77777777" w:rsidR="00AB2F12" w:rsidRDefault="00AB2F12">
      <w:r>
        <w:separator/>
      </w:r>
    </w:p>
  </w:footnote>
  <w:footnote w:type="continuationSeparator" w:id="0">
    <w:p w14:paraId="6F958B7E" w14:textId="77777777" w:rsidR="00AB2F12" w:rsidRDefault="00AB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A971" w14:textId="77777777" w:rsidR="008D52F8" w:rsidRDefault="008D52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524A" w14:textId="77777777" w:rsidR="009236B0" w:rsidRDefault="0073316E">
    <w:pPr>
      <w:pStyle w:val="Kopfzeile"/>
    </w:pPr>
    <w:r>
      <w:rPr>
        <w:noProof/>
      </w:rPr>
      <w:drawing>
        <wp:inline distT="0" distB="0" distL="0" distR="0" wp14:anchorId="506C6CE2" wp14:editId="6A99F523">
          <wp:extent cx="5935980" cy="884083"/>
          <wp:effectExtent l="0" t="0" r="0" b="0"/>
          <wp:docPr id="1073741825" name="officeArt object" descr="ah_logo_mit_Linie_940x1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h_logo_mit_Linie_940x140.png" descr="ah_logo_mit_Linie_940x14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5980" cy="8840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36E8046" w14:textId="77777777" w:rsidR="00712C8A" w:rsidRDefault="00AF4540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proofErr w:type="spellStart"/>
    <w:r>
      <w:rPr>
        <w:color w:val="808080"/>
        <w:sz w:val="18"/>
        <w:szCs w:val="18"/>
        <w:u w:color="808080"/>
      </w:rPr>
      <w:t>Aleš</w:t>
    </w:r>
    <w:proofErr w:type="spellEnd"/>
    <w:r>
      <w:rPr>
        <w:color w:val="808080"/>
        <w:sz w:val="18"/>
        <w:szCs w:val="18"/>
        <w:u w:color="808080"/>
      </w:rPr>
      <w:t xml:space="preserve"> </w:t>
    </w:r>
    <w:proofErr w:type="spellStart"/>
    <w:r>
      <w:rPr>
        <w:color w:val="808080"/>
        <w:sz w:val="18"/>
        <w:szCs w:val="18"/>
        <w:u w:color="808080"/>
      </w:rPr>
      <w:t>Briscein</w:t>
    </w:r>
    <w:proofErr w:type="spellEnd"/>
  </w:p>
  <w:p w14:paraId="713C01C0" w14:textId="77777777" w:rsidR="009236B0" w:rsidRDefault="0073316E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r w:rsidRPr="00DC3D5B">
      <w:rPr>
        <w:color w:val="808080"/>
        <w:sz w:val="18"/>
        <w:szCs w:val="18"/>
        <w:u w:color="808080"/>
      </w:rPr>
      <w:t>Biographie</w:t>
    </w:r>
  </w:p>
  <w:p w14:paraId="261C25F4" w14:textId="77777777" w:rsidR="00712C8A" w:rsidRPr="00DC3D5B" w:rsidRDefault="00712C8A">
    <w:pPr>
      <w:pStyle w:val="Kopfzeile"/>
      <w:spacing w:after="0"/>
      <w:jc w:val="right"/>
      <w:rPr>
        <w:color w:val="808080"/>
        <w:sz w:val="18"/>
        <w:szCs w:val="18"/>
        <w:u w:color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1C7F" w14:textId="77777777" w:rsidR="008D52F8" w:rsidRDefault="008D52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B0"/>
    <w:rsid w:val="000A1AC6"/>
    <w:rsid w:val="000E0042"/>
    <w:rsid w:val="000E41F8"/>
    <w:rsid w:val="00114120"/>
    <w:rsid w:val="00131CD9"/>
    <w:rsid w:val="0017701D"/>
    <w:rsid w:val="001F2EAF"/>
    <w:rsid w:val="0020415C"/>
    <w:rsid w:val="002068C9"/>
    <w:rsid w:val="002141B2"/>
    <w:rsid w:val="002212FE"/>
    <w:rsid w:val="00237F53"/>
    <w:rsid w:val="00250C39"/>
    <w:rsid w:val="00261ED1"/>
    <w:rsid w:val="00262246"/>
    <w:rsid w:val="002C7BC1"/>
    <w:rsid w:val="002D1B46"/>
    <w:rsid w:val="0030414F"/>
    <w:rsid w:val="0030578A"/>
    <w:rsid w:val="00305B73"/>
    <w:rsid w:val="0032358F"/>
    <w:rsid w:val="00340797"/>
    <w:rsid w:val="00376E33"/>
    <w:rsid w:val="003A631D"/>
    <w:rsid w:val="003B3A46"/>
    <w:rsid w:val="003B438D"/>
    <w:rsid w:val="003D1B6D"/>
    <w:rsid w:val="003E398B"/>
    <w:rsid w:val="00437A7E"/>
    <w:rsid w:val="00440004"/>
    <w:rsid w:val="00470BB9"/>
    <w:rsid w:val="004857AF"/>
    <w:rsid w:val="004A235C"/>
    <w:rsid w:val="004D699A"/>
    <w:rsid w:val="00520DC8"/>
    <w:rsid w:val="00541324"/>
    <w:rsid w:val="00543D8C"/>
    <w:rsid w:val="00587F62"/>
    <w:rsid w:val="005919F9"/>
    <w:rsid w:val="005A5712"/>
    <w:rsid w:val="005A6CD2"/>
    <w:rsid w:val="005D7E63"/>
    <w:rsid w:val="00632C12"/>
    <w:rsid w:val="006543BE"/>
    <w:rsid w:val="0069010A"/>
    <w:rsid w:val="006B1A61"/>
    <w:rsid w:val="006C056F"/>
    <w:rsid w:val="006D735E"/>
    <w:rsid w:val="006E2EB9"/>
    <w:rsid w:val="006E6430"/>
    <w:rsid w:val="00700191"/>
    <w:rsid w:val="00712C8A"/>
    <w:rsid w:val="0073316E"/>
    <w:rsid w:val="007A365C"/>
    <w:rsid w:val="007C4944"/>
    <w:rsid w:val="00806756"/>
    <w:rsid w:val="0084080D"/>
    <w:rsid w:val="00851C10"/>
    <w:rsid w:val="008D52F8"/>
    <w:rsid w:val="008E3523"/>
    <w:rsid w:val="009236B0"/>
    <w:rsid w:val="00925A29"/>
    <w:rsid w:val="00933706"/>
    <w:rsid w:val="00951FD0"/>
    <w:rsid w:val="00952129"/>
    <w:rsid w:val="00965508"/>
    <w:rsid w:val="00970822"/>
    <w:rsid w:val="00991046"/>
    <w:rsid w:val="009B6CB3"/>
    <w:rsid w:val="009C4A16"/>
    <w:rsid w:val="009D0E2D"/>
    <w:rsid w:val="00A12A41"/>
    <w:rsid w:val="00A902C4"/>
    <w:rsid w:val="00AB1305"/>
    <w:rsid w:val="00AB2F12"/>
    <w:rsid w:val="00AC1B74"/>
    <w:rsid w:val="00AF4540"/>
    <w:rsid w:val="00AF4C65"/>
    <w:rsid w:val="00B0059B"/>
    <w:rsid w:val="00B153AD"/>
    <w:rsid w:val="00B309B4"/>
    <w:rsid w:val="00B76E6A"/>
    <w:rsid w:val="00BD3F73"/>
    <w:rsid w:val="00C46783"/>
    <w:rsid w:val="00CE6BF0"/>
    <w:rsid w:val="00DB112F"/>
    <w:rsid w:val="00DC3D5B"/>
    <w:rsid w:val="00DC4EBA"/>
    <w:rsid w:val="00DD6FD0"/>
    <w:rsid w:val="00DF21FF"/>
    <w:rsid w:val="00E71E47"/>
    <w:rsid w:val="00E926AB"/>
    <w:rsid w:val="00F25699"/>
    <w:rsid w:val="00F35733"/>
    <w:rsid w:val="00F75554"/>
    <w:rsid w:val="00FE6282"/>
    <w:rsid w:val="00FE6E49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90AD41"/>
  <w15:docId w15:val="{84F387CC-5F03-284B-BA8B-8A2C87CB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09B4"/>
    <w:pPr>
      <w:spacing w:line="260" w:lineRule="exact"/>
      <w:jc w:val="both"/>
    </w:pPr>
    <w:rPr>
      <w:rFonts w:ascii="Arial" w:hAnsi="Arial"/>
      <w:sz w:val="22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spacing w:after="100"/>
    </w:pPr>
    <w:rPr>
      <w:rFonts w:ascii="Helvetica Neue" w:hAnsi="Helvetica Neue" w:cs="Arial Unicode MS"/>
      <w:color w:val="000000"/>
      <w:sz w:val="36"/>
      <w:szCs w:val="36"/>
      <w:u w:color="000000"/>
      <w:lang w:val="de-DE"/>
    </w:rPr>
  </w:style>
  <w:style w:type="paragraph" w:styleId="Fuzeile">
    <w:name w:val="footer"/>
    <w:pPr>
      <w:spacing w:line="260" w:lineRule="exact"/>
    </w:pPr>
    <w:rPr>
      <w:rFonts w:ascii="Helvetica Neue" w:hAnsi="Helvetica Neue" w:cs="Arial Unicode MS"/>
      <w:color w:val="808080"/>
      <w:sz w:val="16"/>
      <w:szCs w:val="16"/>
      <w:u w:color="808080"/>
      <w:lang w:val="de-DE"/>
    </w:rPr>
  </w:style>
  <w:style w:type="paragraph" w:customStyle="1" w:styleId="TextA">
    <w:name w:val="Text A"/>
    <w:pPr>
      <w:spacing w:line="260" w:lineRule="exact"/>
    </w:pPr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styleId="Titel">
    <w:name w:val="Title"/>
    <w:basedOn w:val="Standard"/>
    <w:link w:val="TitelZchn"/>
    <w:qFormat/>
    <w:rsid w:val="005A57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53"/>
        <w:tab w:val="left" w:pos="6220"/>
      </w:tabs>
      <w:jc w:val="center"/>
    </w:pPr>
    <w:rPr>
      <w:rFonts w:ascii="Helvetica" w:eastAsia="Times New Roman" w:hAnsi="Helvetica"/>
      <w:sz w:val="36"/>
      <w:szCs w:val="20"/>
      <w:bdr w:val="none" w:sz="0" w:space="0" w:color="auto"/>
      <w:lang w:eastAsia="de-DE"/>
    </w:rPr>
  </w:style>
  <w:style w:type="character" w:customStyle="1" w:styleId="TitelZchn">
    <w:name w:val="Titel Zchn"/>
    <w:basedOn w:val="Absatz-Standardschriftart"/>
    <w:link w:val="Titel"/>
    <w:rsid w:val="005A5712"/>
    <w:rPr>
      <w:rFonts w:ascii="Helvetica" w:eastAsia="Times New Roman" w:hAnsi="Helvetica"/>
      <w:sz w:val="36"/>
      <w:bdr w:val="none" w:sz="0" w:space="0" w:color="auto"/>
      <w:lang w:val="de-DE"/>
    </w:rPr>
  </w:style>
  <w:style w:type="paragraph" w:styleId="Textkrper">
    <w:name w:val="Body Text"/>
    <w:basedOn w:val="Standard"/>
    <w:link w:val="TextkrperZchn"/>
    <w:semiHidden/>
    <w:rsid w:val="005A57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53"/>
        <w:tab w:val="left" w:pos="6220"/>
      </w:tabs>
    </w:pPr>
    <w:rPr>
      <w:rFonts w:eastAsia="Times New Roman"/>
      <w:szCs w:val="20"/>
      <w:bdr w:val="none" w:sz="0" w:space="0" w:color="auto"/>
      <w:lang w:val="de-CH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5A5712"/>
    <w:rPr>
      <w:rFonts w:ascii="Arial" w:eastAsia="Times New Roman" w:hAnsi="Arial"/>
      <w:sz w:val="24"/>
      <w:bdr w:val="none" w:sz="0" w:space="0" w:color="auto"/>
    </w:rPr>
  </w:style>
  <w:style w:type="character" w:styleId="Hervorhebung">
    <w:name w:val="Emphasis"/>
    <w:uiPriority w:val="20"/>
    <w:qFormat/>
    <w:rsid w:val="005A5712"/>
    <w:rPr>
      <w:i/>
      <w:iCs/>
    </w:rPr>
  </w:style>
  <w:style w:type="character" w:customStyle="1" w:styleId="st">
    <w:name w:val="st"/>
    <w:rsid w:val="005A5712"/>
  </w:style>
  <w:style w:type="paragraph" w:customStyle="1" w:styleId="StandardEnglish">
    <w:name w:val="Standard English"/>
    <w:basedOn w:val="Standard"/>
    <w:qFormat/>
    <w:rsid w:val="009708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000000" w:themeColor="text1"/>
      <w:szCs w:val="28"/>
      <w:bdr w:val="none" w:sz="0" w:space="0" w:color="auto"/>
      <w:lang w:val="en-GB" w:eastAsia="ja-JP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tter Theme">
  <a:themeElements>
    <a:clrScheme name="Letter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00FF"/>
      </a:hlink>
      <a:folHlink>
        <a:srgbClr val="FF00FF"/>
      </a:folHlink>
    </a:clrScheme>
    <a:fontScheme name="Letter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etter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Ammann</cp:lastModifiedBy>
  <cp:revision>41</cp:revision>
  <dcterms:created xsi:type="dcterms:W3CDTF">2018-10-31T15:47:00Z</dcterms:created>
  <dcterms:modified xsi:type="dcterms:W3CDTF">2023-07-10T16:29:00Z</dcterms:modified>
</cp:coreProperties>
</file>